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35AAE" w14:textId="77777777" w:rsidR="008702F8" w:rsidRDefault="008702F8">
      <w:pPr>
        <w:rPr>
          <w:rFonts w:ascii="Times New Roman" w:hAnsi="Times New Roman"/>
        </w:rPr>
      </w:pPr>
    </w:p>
    <w:p w14:paraId="4D6AC351" w14:textId="1396A397" w:rsidR="004D33AC" w:rsidRPr="004D33AC" w:rsidRDefault="004D33AC" w:rsidP="00A04982">
      <w:pPr>
        <w:jc w:val="right"/>
        <w:rPr>
          <w:rFonts w:ascii="Times New Roman" w:eastAsia="Times New Roman" w:hAnsi="Times New Roman" w:cs="Times New Roman"/>
          <w:b/>
          <w:kern w:val="0"/>
          <w:lang w:eastAsia="ru-RU" w:bidi="ar-SA"/>
        </w:rPr>
      </w:pPr>
      <w:r>
        <w:rPr>
          <w:rFonts w:ascii="Times New Roman" w:hAnsi="Times New Roman"/>
          <w:b/>
          <w:bCs/>
        </w:rPr>
        <w:t xml:space="preserve">                                                                                                                  </w:t>
      </w:r>
      <w:r w:rsidRPr="004D33AC">
        <w:rPr>
          <w:rFonts w:ascii="Times New Roman" w:eastAsia="Times New Roman" w:hAnsi="Times New Roman" w:cs="Times New Roman"/>
          <w:b/>
          <w:kern w:val="0"/>
          <w:lang w:eastAsia="ru-RU" w:bidi="ar-SA"/>
        </w:rPr>
        <w:t xml:space="preserve">Приложение </w:t>
      </w:r>
      <w:r w:rsidR="00A04982">
        <w:rPr>
          <w:rFonts w:ascii="Times New Roman" w:eastAsia="Times New Roman" w:hAnsi="Times New Roman" w:cs="Times New Roman"/>
          <w:b/>
          <w:kern w:val="0"/>
          <w:lang w:eastAsia="ru-RU" w:bidi="ar-SA"/>
        </w:rPr>
        <w:t>1.31</w:t>
      </w:r>
    </w:p>
    <w:p w14:paraId="13D3C8E1" w14:textId="77777777" w:rsidR="004D33AC" w:rsidRPr="004D33AC" w:rsidRDefault="004D33AC" w:rsidP="00A04982">
      <w:pPr>
        <w:suppressAutoHyphens w:val="0"/>
        <w:spacing w:after="200" w:line="276" w:lineRule="auto"/>
        <w:jc w:val="right"/>
        <w:rPr>
          <w:rFonts w:ascii="Times New Roman" w:eastAsia="Times New Roman" w:hAnsi="Times New Roman" w:cs="Times New Roman"/>
          <w:b/>
          <w:kern w:val="0"/>
          <w:lang w:eastAsia="ru-RU" w:bidi="ar-SA"/>
        </w:rPr>
      </w:pPr>
      <w:r w:rsidRPr="004D33AC">
        <w:rPr>
          <w:rFonts w:ascii="Times New Roman" w:eastAsia="Times New Roman" w:hAnsi="Times New Roman" w:cs="Times New Roman"/>
          <w:kern w:val="0"/>
          <w:lang w:eastAsia="ru-RU" w:bidi="ar-SA"/>
        </w:rPr>
        <w:t>к ОПОП по специальности</w:t>
      </w:r>
      <w:r w:rsidRPr="004D33AC">
        <w:rPr>
          <w:rFonts w:ascii="Times New Roman" w:eastAsia="Times New Roman" w:hAnsi="Times New Roman" w:cs="Times New Roman"/>
          <w:b/>
          <w:kern w:val="0"/>
          <w:lang w:eastAsia="ru-RU" w:bidi="ar-SA"/>
        </w:rPr>
        <w:t xml:space="preserve"> </w:t>
      </w:r>
    </w:p>
    <w:p w14:paraId="5145A814" w14:textId="1B4FDB01" w:rsidR="00A04982" w:rsidRDefault="0029761E" w:rsidP="00A04982">
      <w:pPr>
        <w:spacing w:after="120"/>
        <w:ind w:hanging="709"/>
        <w:jc w:val="right"/>
        <w:rPr>
          <w:rFonts w:ascii="Times New Roman" w:eastAsia="Times New Roman" w:hAnsi="Times New Roman" w:cs="Times New Roman"/>
          <w:kern w:val="0"/>
          <w:lang w:eastAsia="ru-RU" w:bidi="ar-SA"/>
        </w:rPr>
      </w:pPr>
      <w:r>
        <w:rPr>
          <w:rFonts w:ascii="Times New Roman" w:hAnsi="Times New Roman"/>
          <w:i/>
        </w:rPr>
        <w:t xml:space="preserve">                                           </w:t>
      </w:r>
      <w:bookmarkStart w:id="0" w:name="_Hlk106193375"/>
      <w:r w:rsidR="00A04982">
        <w:rPr>
          <w:rFonts w:ascii="Times New Roman" w:hAnsi="Times New Roman"/>
          <w:i/>
        </w:rPr>
        <w:t xml:space="preserve">                           </w:t>
      </w:r>
      <w:r w:rsidR="007A0BB2">
        <w:rPr>
          <w:rFonts w:ascii="Times New Roman" w:eastAsia="Times New Roman" w:hAnsi="Times New Roman" w:cs="Times New Roman"/>
          <w:lang w:eastAsia="ru-RU"/>
        </w:rPr>
        <w:t>09.02.07 Информационные системы</w:t>
      </w:r>
      <w:r w:rsidR="00A04982">
        <w:rPr>
          <w:rFonts w:ascii="Times New Roman" w:eastAsia="Times New Roman" w:hAnsi="Times New Roman" w:cs="Times New Roman"/>
          <w:lang w:eastAsia="ru-RU"/>
        </w:rPr>
        <w:t xml:space="preserve"> и </w:t>
      </w:r>
      <w:r w:rsidR="00A04982">
        <w:rPr>
          <w:rFonts w:ascii="Times New Roman" w:eastAsia="Times New Roman" w:hAnsi="Times New Roman" w:cs="Times New Roman"/>
          <w:lang w:eastAsia="ru-RU"/>
        </w:rPr>
        <w:t>программирование</w:t>
      </w:r>
    </w:p>
    <w:p w14:paraId="3ECE1A08" w14:textId="4D942F4F" w:rsidR="00031FC6" w:rsidRDefault="00A04982" w:rsidP="00A04982">
      <w:pPr>
        <w:spacing w:after="120"/>
        <w:ind w:hanging="709"/>
        <w:rPr>
          <w:rFonts w:ascii="Times New Roman" w:eastAsia="Times New Roman" w:hAnsi="Times New Roman" w:cs="Times New Roman"/>
          <w:kern w:val="0"/>
          <w:lang w:eastAsia="ru-RU" w:bidi="ar-SA"/>
        </w:rPr>
      </w:pPr>
      <w:r>
        <w:rPr>
          <w:rFonts w:ascii="Times New Roman" w:eastAsia="Times New Roman" w:hAnsi="Times New Roman" w:cs="Times New Roman"/>
          <w:lang w:eastAsia="ru-RU"/>
        </w:rPr>
        <w:t xml:space="preserve">               </w:t>
      </w:r>
      <w:bookmarkEnd w:id="0"/>
    </w:p>
    <w:p w14:paraId="03C98AE3"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65E1E21B"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25AC1621"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55D9AE2E"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1AFBEB69"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4D82E6AC"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Министерство образования Московской области</w:t>
      </w:r>
    </w:p>
    <w:p w14:paraId="31D831EC"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 xml:space="preserve">Государственное бюджетное профессиональное образовательное учреждение </w:t>
      </w:r>
    </w:p>
    <w:p w14:paraId="4DFFF19E"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Московской области</w:t>
      </w:r>
    </w:p>
    <w:p w14:paraId="6EE50DCB"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«Воскресенский колледж»</w:t>
      </w:r>
    </w:p>
    <w:p w14:paraId="644F04F4" w14:textId="77777777" w:rsidR="004D33AC" w:rsidRPr="004D33AC" w:rsidRDefault="004D33AC" w:rsidP="004D33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ascii="Times New Roman" w:eastAsia="Times New Roman" w:hAnsi="Times New Roman" w:cs="Times New Roman"/>
          <w:caps/>
          <w:kern w:val="0"/>
          <w:lang w:eastAsia="ru-RU" w:bidi="ar-SA"/>
        </w:rPr>
      </w:pPr>
    </w:p>
    <w:p w14:paraId="467DE72C"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p>
    <w:p w14:paraId="671A575A"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p>
    <w:tbl>
      <w:tblPr>
        <w:tblW w:w="0" w:type="auto"/>
        <w:tblInd w:w="4503" w:type="dxa"/>
        <w:tblLook w:val="04A0" w:firstRow="1" w:lastRow="0" w:firstColumn="1" w:lastColumn="0" w:noHBand="0" w:noVBand="1"/>
      </w:tblPr>
      <w:tblGrid>
        <w:gridCol w:w="5278"/>
      </w:tblGrid>
      <w:tr w:rsidR="004D33AC" w:rsidRPr="004D33AC" w14:paraId="675C04EB" w14:textId="77777777" w:rsidTr="00A035D7">
        <w:tc>
          <w:tcPr>
            <w:tcW w:w="5528" w:type="dxa"/>
          </w:tcPr>
          <w:p w14:paraId="789605C3" w14:textId="77777777" w:rsidR="004D33AC" w:rsidRPr="004D33AC" w:rsidRDefault="004D33AC" w:rsidP="004D33AC">
            <w:pPr>
              <w:suppressAutoHyphens w:val="0"/>
              <w:spacing w:line="276" w:lineRule="auto"/>
              <w:jc w:val="right"/>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Утверждена приказом</w:t>
            </w:r>
            <w:r w:rsidRPr="004D33AC">
              <w:rPr>
                <w:rFonts w:ascii="Times New Roman" w:eastAsia="Times New Roman" w:hAnsi="Times New Roman" w:cs="Times New Roman"/>
                <w:kern w:val="0"/>
                <w:lang w:bidi="ar-SA"/>
              </w:rPr>
              <w:t xml:space="preserve"> </w:t>
            </w:r>
            <w:r w:rsidRPr="004D33AC">
              <w:rPr>
                <w:rFonts w:ascii="Times New Roman" w:eastAsia="Times New Roman" w:hAnsi="Times New Roman" w:cs="Times New Roman"/>
                <w:kern w:val="0"/>
                <w:lang w:eastAsia="ru-RU" w:bidi="ar-SA"/>
              </w:rPr>
              <w:t>директора</w:t>
            </w:r>
          </w:p>
          <w:p w14:paraId="2E680386" w14:textId="77777777" w:rsidR="004D33AC" w:rsidRPr="004D33AC" w:rsidRDefault="004D33AC" w:rsidP="004D33AC">
            <w:pPr>
              <w:suppressAutoHyphens w:val="0"/>
              <w:spacing w:line="276" w:lineRule="auto"/>
              <w:jc w:val="right"/>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 xml:space="preserve"> ГБПОУ МО «Воскресенский колледж»</w:t>
            </w:r>
          </w:p>
        </w:tc>
      </w:tr>
      <w:tr w:rsidR="004D33AC" w:rsidRPr="004D33AC" w14:paraId="322FC42D" w14:textId="77777777" w:rsidTr="00A035D7">
        <w:tc>
          <w:tcPr>
            <w:tcW w:w="5528" w:type="dxa"/>
          </w:tcPr>
          <w:p w14:paraId="50359206" w14:textId="6CB59B71" w:rsidR="004D33AC" w:rsidRPr="004D33AC" w:rsidRDefault="00A04982" w:rsidP="004D33AC">
            <w:pPr>
              <w:suppressAutoHyphens w:val="0"/>
              <w:spacing w:line="276" w:lineRule="auto"/>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160-о</w:t>
            </w:r>
            <w:bookmarkStart w:id="1" w:name="_GoBack"/>
            <w:bookmarkEnd w:id="1"/>
            <w:r>
              <w:rPr>
                <w:rFonts w:ascii="Times New Roman" w:eastAsia="Times New Roman" w:hAnsi="Times New Roman" w:cs="Times New Roman"/>
                <w:kern w:val="0"/>
                <w:lang w:eastAsia="ru-RU" w:bidi="ar-SA"/>
              </w:rPr>
              <w:t xml:space="preserve"> от 28</w:t>
            </w:r>
            <w:r w:rsidR="004D33AC" w:rsidRPr="004D33AC">
              <w:rPr>
                <w:rFonts w:ascii="Times New Roman" w:eastAsia="Times New Roman" w:hAnsi="Times New Roman" w:cs="Times New Roman"/>
                <w:kern w:val="0"/>
                <w:lang w:eastAsia="ru-RU" w:bidi="ar-SA"/>
              </w:rPr>
              <w:t>.08.202</w:t>
            </w:r>
            <w:r w:rsidR="0017239F">
              <w:rPr>
                <w:rFonts w:ascii="Times New Roman" w:eastAsia="Times New Roman" w:hAnsi="Times New Roman" w:cs="Times New Roman"/>
                <w:kern w:val="0"/>
                <w:lang w:eastAsia="ru-RU" w:bidi="ar-SA"/>
              </w:rPr>
              <w:t>3</w:t>
            </w:r>
            <w:r w:rsidR="004D33AC" w:rsidRPr="004D33AC">
              <w:rPr>
                <w:rFonts w:ascii="Times New Roman" w:eastAsia="Times New Roman" w:hAnsi="Times New Roman" w:cs="Times New Roman"/>
                <w:kern w:val="0"/>
                <w:lang w:eastAsia="ru-RU" w:bidi="ar-SA"/>
              </w:rPr>
              <w:t xml:space="preserve"> г.</w:t>
            </w:r>
          </w:p>
        </w:tc>
      </w:tr>
    </w:tbl>
    <w:p w14:paraId="6D85BD93" w14:textId="77777777" w:rsidR="008702F8" w:rsidRDefault="008702F8" w:rsidP="004D33AC">
      <w:pPr>
        <w:jc w:val="center"/>
        <w:rPr>
          <w:rFonts w:ascii="Times New Roman" w:hAnsi="Times New Roman"/>
        </w:rPr>
      </w:pPr>
    </w:p>
    <w:p w14:paraId="3EC69854" w14:textId="77777777" w:rsidR="008702F8" w:rsidRDefault="008702F8">
      <w:pPr>
        <w:rPr>
          <w:rFonts w:ascii="Times New Roman" w:hAnsi="Times New Roman"/>
        </w:rPr>
      </w:pPr>
    </w:p>
    <w:p w14:paraId="63CEA5F5" w14:textId="77777777" w:rsidR="008702F8" w:rsidRDefault="008702F8">
      <w:pPr>
        <w:rPr>
          <w:rFonts w:ascii="Times New Roman" w:hAnsi="Times New Roman"/>
        </w:rPr>
      </w:pPr>
    </w:p>
    <w:p w14:paraId="09C180DF" w14:textId="77777777" w:rsidR="008702F8" w:rsidRDefault="008702F8">
      <w:pPr>
        <w:rPr>
          <w:rFonts w:ascii="Times New Roman" w:hAnsi="Times New Roman"/>
        </w:rPr>
      </w:pPr>
    </w:p>
    <w:p w14:paraId="5F79AED2" w14:textId="77777777" w:rsidR="008702F8" w:rsidRDefault="008702F8">
      <w:pPr>
        <w:rPr>
          <w:rFonts w:ascii="Times New Roman" w:hAnsi="Times New Roman"/>
        </w:rPr>
      </w:pPr>
    </w:p>
    <w:p w14:paraId="5A3496E3" w14:textId="77777777" w:rsidR="008702F8" w:rsidRDefault="008702F8">
      <w:pPr>
        <w:rPr>
          <w:rFonts w:ascii="Times New Roman" w:hAnsi="Times New Roman"/>
        </w:rPr>
      </w:pPr>
    </w:p>
    <w:p w14:paraId="2E8D722F" w14:textId="77777777" w:rsidR="008702F8" w:rsidRDefault="008702F8">
      <w:pPr>
        <w:rPr>
          <w:rFonts w:ascii="Times New Roman" w:hAnsi="Times New Roman"/>
        </w:rPr>
      </w:pPr>
    </w:p>
    <w:p w14:paraId="03624840" w14:textId="77777777" w:rsidR="008702F8" w:rsidRDefault="008702F8">
      <w:pPr>
        <w:rPr>
          <w:rFonts w:ascii="Times New Roman" w:hAnsi="Times New Roman"/>
        </w:rPr>
      </w:pPr>
    </w:p>
    <w:p w14:paraId="6C7A6430" w14:textId="77777777" w:rsidR="008702F8" w:rsidRDefault="008702F8">
      <w:pPr>
        <w:rPr>
          <w:rFonts w:ascii="Times New Roman" w:hAnsi="Times New Roman"/>
        </w:rPr>
      </w:pPr>
    </w:p>
    <w:p w14:paraId="2E627455" w14:textId="77777777" w:rsidR="008702F8" w:rsidRDefault="00B1403B">
      <w:pPr>
        <w:jc w:val="center"/>
      </w:pPr>
      <w:r>
        <w:rPr>
          <w:rFonts w:ascii="Times New Roman" w:hAnsi="Times New Roman"/>
        </w:rPr>
        <w:t>РАБОЧАЯ ПРОГРАММА УЧЕБНОЙ ДИСЦИПЛИНЫ</w:t>
      </w:r>
    </w:p>
    <w:p w14:paraId="1215B421" w14:textId="77777777" w:rsidR="008702F8" w:rsidRDefault="008702F8">
      <w:pPr>
        <w:jc w:val="center"/>
        <w:rPr>
          <w:rFonts w:ascii="Times New Roman" w:hAnsi="Times New Roman"/>
        </w:rPr>
      </w:pPr>
    </w:p>
    <w:p w14:paraId="65AC01E5" w14:textId="77777777" w:rsidR="00B524F6" w:rsidRPr="001C657C" w:rsidRDefault="00B524F6" w:rsidP="00B524F6">
      <w:pPr>
        <w:shd w:val="clear" w:color="auto" w:fill="FFFFFF"/>
        <w:spacing w:line="360" w:lineRule="auto"/>
        <w:rPr>
          <w:rFonts w:ascii="Times New Roman" w:hAnsi="Times New Roman"/>
        </w:rPr>
      </w:pPr>
      <w:r>
        <w:rPr>
          <w:rFonts w:ascii="Times New Roman" w:hAnsi="Times New Roman"/>
        </w:rPr>
        <w:t xml:space="preserve">                                   </w:t>
      </w:r>
      <w:r w:rsidR="004D33AC">
        <w:rPr>
          <w:rFonts w:ascii="Times New Roman" w:hAnsi="Times New Roman"/>
        </w:rPr>
        <w:t xml:space="preserve"> </w:t>
      </w:r>
      <w:bookmarkStart w:id="2" w:name="_Hlk82338983"/>
      <w:r>
        <w:rPr>
          <w:rFonts w:ascii="Times New Roman" w:hAnsi="Times New Roman"/>
          <w:caps/>
        </w:rPr>
        <w:t>ОП.</w:t>
      </w:r>
      <w:r w:rsidR="007A0BB2">
        <w:rPr>
          <w:rFonts w:ascii="Times New Roman" w:hAnsi="Times New Roman"/>
          <w:caps/>
        </w:rPr>
        <w:t>06</w:t>
      </w:r>
      <w:r>
        <w:rPr>
          <w:rFonts w:ascii="Times New Roman" w:hAnsi="Times New Roman"/>
          <w:caps/>
        </w:rPr>
        <w:t xml:space="preserve"> безопасность</w:t>
      </w:r>
      <w:r w:rsidRPr="001C657C">
        <w:rPr>
          <w:rFonts w:ascii="Times New Roman" w:hAnsi="Times New Roman"/>
          <w:caps/>
        </w:rPr>
        <w:t xml:space="preserve"> жизнедеятельности</w:t>
      </w:r>
    </w:p>
    <w:bookmarkEnd w:id="2"/>
    <w:p w14:paraId="12D198F8" w14:textId="77777777" w:rsidR="008702F8" w:rsidRDefault="008702F8">
      <w:pPr>
        <w:rPr>
          <w:rFonts w:ascii="Times New Roman" w:hAnsi="Times New Roman"/>
        </w:rPr>
      </w:pPr>
    </w:p>
    <w:p w14:paraId="0DE60F5B" w14:textId="77777777" w:rsidR="008702F8" w:rsidRDefault="008702F8">
      <w:pPr>
        <w:rPr>
          <w:rFonts w:ascii="Times New Roman" w:hAnsi="Times New Roman"/>
        </w:rPr>
      </w:pPr>
    </w:p>
    <w:p w14:paraId="4DE7BE72" w14:textId="77777777" w:rsidR="008702F8" w:rsidRDefault="008702F8">
      <w:pPr>
        <w:rPr>
          <w:rFonts w:ascii="Times New Roman" w:hAnsi="Times New Roman"/>
        </w:rPr>
      </w:pPr>
    </w:p>
    <w:p w14:paraId="4E81F195" w14:textId="77777777" w:rsidR="008702F8" w:rsidRDefault="008702F8">
      <w:pPr>
        <w:rPr>
          <w:rFonts w:ascii="Times New Roman" w:hAnsi="Times New Roman"/>
        </w:rPr>
      </w:pPr>
    </w:p>
    <w:p w14:paraId="6A1DB69F" w14:textId="77777777" w:rsidR="008702F8" w:rsidRDefault="008702F8">
      <w:pPr>
        <w:rPr>
          <w:rFonts w:ascii="Times New Roman" w:hAnsi="Times New Roman"/>
        </w:rPr>
      </w:pPr>
    </w:p>
    <w:p w14:paraId="10F3D545" w14:textId="77777777" w:rsidR="008702F8" w:rsidRDefault="008702F8">
      <w:pPr>
        <w:rPr>
          <w:rFonts w:ascii="Times New Roman" w:hAnsi="Times New Roman"/>
        </w:rPr>
      </w:pPr>
    </w:p>
    <w:p w14:paraId="754973EE" w14:textId="77777777" w:rsidR="008702F8" w:rsidRDefault="008702F8">
      <w:pPr>
        <w:rPr>
          <w:rFonts w:ascii="Times New Roman" w:hAnsi="Times New Roman"/>
        </w:rPr>
      </w:pPr>
    </w:p>
    <w:p w14:paraId="1DF176B0" w14:textId="77777777" w:rsidR="008702F8" w:rsidRDefault="008702F8">
      <w:pPr>
        <w:rPr>
          <w:rFonts w:ascii="Times New Roman" w:hAnsi="Times New Roman"/>
        </w:rPr>
      </w:pPr>
    </w:p>
    <w:p w14:paraId="5362EFEA" w14:textId="77777777" w:rsidR="008702F8" w:rsidRDefault="008702F8">
      <w:pPr>
        <w:rPr>
          <w:rFonts w:ascii="Times New Roman" w:hAnsi="Times New Roman"/>
        </w:rPr>
      </w:pPr>
    </w:p>
    <w:p w14:paraId="159AC3C5" w14:textId="77777777" w:rsidR="008702F8" w:rsidRDefault="008702F8">
      <w:pPr>
        <w:rPr>
          <w:rFonts w:ascii="Times New Roman" w:hAnsi="Times New Roman"/>
        </w:rPr>
      </w:pPr>
    </w:p>
    <w:p w14:paraId="6D551549" w14:textId="77777777" w:rsidR="008702F8" w:rsidRDefault="008702F8">
      <w:pPr>
        <w:rPr>
          <w:rFonts w:ascii="Times New Roman" w:hAnsi="Times New Roman"/>
        </w:rPr>
      </w:pPr>
    </w:p>
    <w:p w14:paraId="741E7E9D" w14:textId="77777777" w:rsidR="008702F8" w:rsidRDefault="008702F8">
      <w:pPr>
        <w:rPr>
          <w:rFonts w:ascii="Times New Roman" w:hAnsi="Times New Roman"/>
        </w:rPr>
      </w:pPr>
    </w:p>
    <w:p w14:paraId="50EC38DB" w14:textId="1AE80D71" w:rsidR="008702F8" w:rsidRDefault="00B1403B" w:rsidP="004B3481">
      <w:pPr>
        <w:jc w:val="center"/>
        <w:rPr>
          <w:rFonts w:ascii="Times New Roman" w:hAnsi="Times New Roman"/>
        </w:rPr>
      </w:pPr>
      <w:r>
        <w:rPr>
          <w:rFonts w:ascii="Times New Roman" w:hAnsi="Times New Roman"/>
        </w:rPr>
        <w:t>Воскресенск   202</w:t>
      </w:r>
      <w:r w:rsidR="0017239F">
        <w:rPr>
          <w:rFonts w:ascii="Times New Roman" w:hAnsi="Times New Roman"/>
        </w:rPr>
        <w:t xml:space="preserve">3 </w:t>
      </w:r>
      <w:r>
        <w:rPr>
          <w:rFonts w:ascii="Times New Roman" w:hAnsi="Times New Roman"/>
        </w:rPr>
        <w:t>г.</w:t>
      </w:r>
    </w:p>
    <w:p w14:paraId="114E1216" w14:textId="77777777" w:rsidR="00B524F6" w:rsidRPr="00B524F6" w:rsidRDefault="00B524F6" w:rsidP="00B524F6">
      <w:pPr>
        <w:rPr>
          <w:rFonts w:ascii="Times New Roman" w:hAnsi="Times New Roman"/>
        </w:rPr>
      </w:pPr>
    </w:p>
    <w:p w14:paraId="7B189860" w14:textId="77777777" w:rsidR="007A0BB2" w:rsidRDefault="007A0BB2" w:rsidP="00B524F6">
      <w:pPr>
        <w:rPr>
          <w:rFonts w:ascii="Times New Roman" w:hAnsi="Times New Roman"/>
        </w:rPr>
      </w:pPr>
    </w:p>
    <w:p w14:paraId="799A9887" w14:textId="77777777" w:rsidR="007A0BB2" w:rsidRDefault="007A0BB2" w:rsidP="00B524F6">
      <w:pPr>
        <w:rPr>
          <w:rFonts w:ascii="Times New Roman" w:hAnsi="Times New Roman"/>
        </w:rPr>
      </w:pPr>
    </w:p>
    <w:p w14:paraId="3ADA6469" w14:textId="04F23F7C" w:rsidR="00AA63E5" w:rsidRPr="00607066" w:rsidRDefault="00AA63E5" w:rsidP="00AA63E5">
      <w:pPr>
        <w:ind w:firstLine="709"/>
        <w:jc w:val="both"/>
        <w:rPr>
          <w:rFonts w:ascii="Times New Roman" w:hAnsi="Times New Roman"/>
        </w:rPr>
      </w:pPr>
      <w:r w:rsidRPr="00607066">
        <w:rPr>
          <w:rFonts w:ascii="Times New Roman" w:hAnsi="Times New Roman"/>
        </w:rPr>
        <w:lastRenderedPageBreak/>
        <w:t xml:space="preserve">Программа учебной дисциплины </w:t>
      </w:r>
      <w:r w:rsidRPr="00B1794E">
        <w:rPr>
          <w:rFonts w:ascii="Times New Roman" w:hAnsi="Times New Roman" w:cs="Times New Roman"/>
        </w:rPr>
        <w:t>ОП.</w:t>
      </w:r>
      <w:r>
        <w:rPr>
          <w:rFonts w:ascii="Times New Roman" w:hAnsi="Times New Roman" w:cs="Times New Roman"/>
        </w:rPr>
        <w:t>06</w:t>
      </w:r>
      <w:r w:rsidRPr="00B1794E">
        <w:rPr>
          <w:rFonts w:ascii="Times New Roman" w:hAnsi="Times New Roman" w:cs="Times New Roman"/>
        </w:rPr>
        <w:t xml:space="preserve">  БЕЗОПАСНОСТЬ ЖИЗНЕДЕЯТЕЛЬНОСТИ</w:t>
      </w:r>
      <w:r w:rsidRPr="00607066">
        <w:rPr>
          <w:rFonts w:ascii="Times New Roman" w:hAnsi="Times New Roman"/>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Pr>
          <w:rFonts w:ascii="Times New Roman" w:eastAsia="Times New Roman" w:hAnsi="Times New Roman" w:cs="Times New Roman"/>
          <w:lang w:eastAsia="ru-RU"/>
        </w:rPr>
        <w:t>09.02.07 Информационные системы программирование</w:t>
      </w:r>
      <w:r w:rsidRPr="00607066">
        <w:rPr>
          <w:rFonts w:ascii="Times New Roman" w:hAnsi="Times New Roman"/>
        </w:rPr>
        <w:t xml:space="preserve">, </w:t>
      </w:r>
      <w:r w:rsidRPr="00607066">
        <w:rPr>
          <w:rFonts w:ascii="Times New Roman" w:hAnsi="Times New Roman"/>
          <w:bCs/>
        </w:rPr>
        <w:t xml:space="preserve"> утверждённого приказом Министерства образования и  науки Российской Федерации от </w:t>
      </w:r>
      <w:r w:rsidRPr="00B1794E">
        <w:rPr>
          <w:rFonts w:ascii="Times New Roman" w:hAnsi="Times New Roman" w:cs="Times New Roman"/>
          <w:bCs/>
          <w:color w:val="22272F"/>
          <w:shd w:val="clear" w:color="auto" w:fill="FFFFFF"/>
        </w:rPr>
        <w:t>09 декабря 2016 г. N 15</w:t>
      </w:r>
      <w:r w:rsidR="00CC635C">
        <w:rPr>
          <w:rFonts w:ascii="Times New Roman" w:hAnsi="Times New Roman" w:cs="Times New Roman"/>
          <w:bCs/>
          <w:color w:val="22272F"/>
          <w:shd w:val="clear" w:color="auto" w:fill="FFFFFF"/>
        </w:rPr>
        <w:t>47</w:t>
      </w:r>
      <w:r>
        <w:rPr>
          <w:rFonts w:ascii="Times New Roman" w:hAnsi="Times New Roman" w:cs="Times New Roman"/>
          <w:bCs/>
          <w:color w:val="22272F"/>
          <w:shd w:val="clear" w:color="auto" w:fill="FFFFFF"/>
        </w:rPr>
        <w:t>.</w:t>
      </w:r>
    </w:p>
    <w:p w14:paraId="674AE33D" w14:textId="77777777" w:rsidR="008702F8" w:rsidRDefault="008702F8">
      <w:pPr>
        <w:rPr>
          <w:rFonts w:ascii="Times New Roman" w:hAnsi="Times New Roman"/>
        </w:rPr>
      </w:pPr>
    </w:p>
    <w:p w14:paraId="3EFC85DC" w14:textId="77777777" w:rsidR="008702F8" w:rsidRDefault="008702F8">
      <w:pPr>
        <w:rPr>
          <w:rFonts w:ascii="Times New Roman" w:hAnsi="Times New Roman"/>
        </w:rPr>
      </w:pPr>
    </w:p>
    <w:p w14:paraId="78A81592" w14:textId="77777777" w:rsidR="008702F8" w:rsidRDefault="008702F8">
      <w:pPr>
        <w:rPr>
          <w:rFonts w:ascii="Times New Roman" w:hAnsi="Times New Roman"/>
        </w:rPr>
      </w:pPr>
    </w:p>
    <w:p w14:paraId="63507B45" w14:textId="77777777" w:rsidR="004B3481" w:rsidRDefault="004B3481">
      <w:pPr>
        <w:rPr>
          <w:rFonts w:ascii="Times New Roman" w:hAnsi="Times New Roman"/>
        </w:rPr>
      </w:pPr>
    </w:p>
    <w:p w14:paraId="21960260" w14:textId="77777777" w:rsidR="00B524F6" w:rsidRPr="001C657C" w:rsidRDefault="00B524F6" w:rsidP="00B524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ascii="Times New Roman" w:hAnsi="Times New Roman"/>
          <w:lang w:eastAsia="en-US"/>
        </w:rPr>
      </w:pPr>
      <w:r w:rsidRPr="001C657C">
        <w:rPr>
          <w:rFonts w:ascii="Times New Roman" w:hAnsi="Times New Roman"/>
          <w:lang w:eastAsia="en-US"/>
        </w:rPr>
        <w:t>Организация-разработчик: ГБПОУ МО "Воскресенский колледж"</w:t>
      </w:r>
    </w:p>
    <w:p w14:paraId="12E5DD77" w14:textId="77777777" w:rsidR="00B524F6" w:rsidRPr="001C657C" w:rsidRDefault="00B524F6" w:rsidP="00B524F6">
      <w:pPr>
        <w:widowControl w:val="0"/>
        <w:autoSpaceDE w:val="0"/>
        <w:autoSpaceDN w:val="0"/>
        <w:ind w:firstLine="709"/>
        <w:jc w:val="both"/>
        <w:rPr>
          <w:rFonts w:ascii="Times New Roman" w:hAnsi="Times New Roman"/>
          <w:lang w:eastAsia="en-US"/>
        </w:rPr>
      </w:pPr>
    </w:p>
    <w:p w14:paraId="176DE7BD" w14:textId="77777777" w:rsidR="00B524F6" w:rsidRPr="001C657C" w:rsidRDefault="00B524F6" w:rsidP="00B524F6">
      <w:pPr>
        <w:widowControl w:val="0"/>
        <w:autoSpaceDE w:val="0"/>
        <w:autoSpaceDN w:val="0"/>
        <w:spacing w:line="360" w:lineRule="auto"/>
        <w:jc w:val="both"/>
        <w:rPr>
          <w:rFonts w:ascii="Times New Roman" w:hAnsi="Times New Roman"/>
          <w:lang w:eastAsia="en-US"/>
        </w:rPr>
      </w:pPr>
      <w:r w:rsidRPr="001C657C">
        <w:rPr>
          <w:rFonts w:ascii="Times New Roman" w:hAnsi="Times New Roman"/>
          <w:lang w:eastAsia="en-US"/>
        </w:rPr>
        <w:t>Разработчик: Ломако Л.Л. - преподаватель ГБПОУ МО «Воскресенский колледж»</w:t>
      </w:r>
    </w:p>
    <w:p w14:paraId="6E5FF867" w14:textId="77777777" w:rsidR="008702F8" w:rsidRDefault="008702F8">
      <w:pPr>
        <w:rPr>
          <w:rFonts w:ascii="Times New Roman" w:hAnsi="Times New Roman"/>
        </w:rPr>
      </w:pPr>
    </w:p>
    <w:p w14:paraId="72C970D7" w14:textId="77777777" w:rsidR="008702F8" w:rsidRDefault="008702F8">
      <w:pPr>
        <w:jc w:val="center"/>
        <w:rPr>
          <w:rFonts w:ascii="Times New Roman" w:hAnsi="Times New Roman"/>
          <w:i/>
          <w:iCs/>
        </w:rPr>
      </w:pPr>
    </w:p>
    <w:p w14:paraId="34FAD7D3" w14:textId="77777777" w:rsidR="008702F8" w:rsidRDefault="008702F8">
      <w:pPr>
        <w:jc w:val="center"/>
        <w:rPr>
          <w:rFonts w:ascii="Times New Roman" w:hAnsi="Times New Roman"/>
          <w:i/>
          <w:iCs/>
        </w:rPr>
      </w:pPr>
    </w:p>
    <w:p w14:paraId="16368CE7" w14:textId="77777777" w:rsidR="008702F8" w:rsidRDefault="008702F8">
      <w:pPr>
        <w:jc w:val="center"/>
        <w:rPr>
          <w:rFonts w:ascii="Times New Roman" w:hAnsi="Times New Roman"/>
          <w:i/>
          <w:iCs/>
        </w:rPr>
      </w:pPr>
    </w:p>
    <w:p w14:paraId="45C825D3" w14:textId="77777777" w:rsidR="008702F8" w:rsidRDefault="008702F8">
      <w:pPr>
        <w:jc w:val="center"/>
        <w:rPr>
          <w:rFonts w:ascii="Times New Roman" w:hAnsi="Times New Roman"/>
          <w:i/>
          <w:iCs/>
        </w:rPr>
      </w:pPr>
    </w:p>
    <w:p w14:paraId="2A5FFA6D" w14:textId="77777777" w:rsidR="008702F8" w:rsidRDefault="008702F8">
      <w:pPr>
        <w:jc w:val="center"/>
        <w:rPr>
          <w:rFonts w:ascii="Times New Roman" w:hAnsi="Times New Roman"/>
          <w:i/>
          <w:iCs/>
        </w:rPr>
      </w:pPr>
    </w:p>
    <w:p w14:paraId="3F16FB38" w14:textId="77777777" w:rsidR="008702F8" w:rsidRDefault="008702F8">
      <w:pPr>
        <w:jc w:val="center"/>
        <w:rPr>
          <w:rFonts w:ascii="Times New Roman" w:hAnsi="Times New Roman"/>
          <w:i/>
          <w:iCs/>
        </w:rPr>
      </w:pPr>
    </w:p>
    <w:p w14:paraId="6FB06217" w14:textId="77777777" w:rsidR="008702F8" w:rsidRDefault="008702F8">
      <w:pPr>
        <w:jc w:val="center"/>
        <w:rPr>
          <w:rFonts w:ascii="Times New Roman" w:hAnsi="Times New Roman"/>
          <w:i/>
          <w:iCs/>
        </w:rPr>
      </w:pPr>
    </w:p>
    <w:p w14:paraId="5CB008E3" w14:textId="77777777" w:rsidR="008702F8" w:rsidRDefault="008702F8">
      <w:pPr>
        <w:jc w:val="center"/>
        <w:rPr>
          <w:rFonts w:ascii="Times New Roman" w:hAnsi="Times New Roman"/>
          <w:i/>
          <w:iCs/>
        </w:rPr>
      </w:pPr>
    </w:p>
    <w:p w14:paraId="6851C21B" w14:textId="77777777" w:rsidR="008702F8" w:rsidRDefault="008702F8">
      <w:pPr>
        <w:jc w:val="center"/>
        <w:rPr>
          <w:rFonts w:ascii="Times New Roman" w:hAnsi="Times New Roman"/>
          <w:i/>
          <w:iCs/>
        </w:rPr>
      </w:pPr>
    </w:p>
    <w:p w14:paraId="23907741" w14:textId="77777777" w:rsidR="008702F8" w:rsidRDefault="008702F8">
      <w:pPr>
        <w:jc w:val="center"/>
        <w:rPr>
          <w:rFonts w:ascii="Times New Roman" w:hAnsi="Times New Roman"/>
          <w:i/>
          <w:iCs/>
        </w:rPr>
      </w:pPr>
    </w:p>
    <w:p w14:paraId="783BAC3C" w14:textId="77777777" w:rsidR="008702F8" w:rsidRDefault="008702F8">
      <w:pPr>
        <w:jc w:val="center"/>
        <w:rPr>
          <w:rFonts w:ascii="Times New Roman" w:hAnsi="Times New Roman"/>
          <w:i/>
          <w:iCs/>
        </w:rPr>
      </w:pPr>
    </w:p>
    <w:p w14:paraId="244B7FC5" w14:textId="77777777" w:rsidR="008702F8" w:rsidRDefault="008702F8">
      <w:pPr>
        <w:jc w:val="center"/>
        <w:rPr>
          <w:rFonts w:ascii="Times New Roman" w:hAnsi="Times New Roman"/>
          <w:i/>
          <w:iCs/>
        </w:rPr>
      </w:pPr>
    </w:p>
    <w:p w14:paraId="7F7179B6" w14:textId="77777777" w:rsidR="008702F8" w:rsidRDefault="008702F8">
      <w:pPr>
        <w:jc w:val="center"/>
        <w:rPr>
          <w:rFonts w:ascii="Times New Roman" w:hAnsi="Times New Roman"/>
          <w:i/>
          <w:iCs/>
        </w:rPr>
      </w:pPr>
    </w:p>
    <w:p w14:paraId="3F573075" w14:textId="77777777" w:rsidR="008702F8" w:rsidRDefault="008702F8">
      <w:pPr>
        <w:jc w:val="center"/>
        <w:rPr>
          <w:rFonts w:ascii="Times New Roman" w:hAnsi="Times New Roman"/>
          <w:i/>
          <w:iCs/>
        </w:rPr>
      </w:pPr>
    </w:p>
    <w:p w14:paraId="0EEABD5E" w14:textId="77777777" w:rsidR="008702F8" w:rsidRDefault="008702F8">
      <w:pPr>
        <w:jc w:val="center"/>
        <w:rPr>
          <w:rFonts w:ascii="Times New Roman" w:hAnsi="Times New Roman"/>
          <w:i/>
          <w:iCs/>
        </w:rPr>
      </w:pPr>
    </w:p>
    <w:p w14:paraId="5E6F6FDA" w14:textId="77777777" w:rsidR="0029761E" w:rsidRDefault="0029761E">
      <w:pPr>
        <w:jc w:val="center"/>
        <w:rPr>
          <w:rFonts w:ascii="Times New Roman" w:hAnsi="Times New Roman"/>
          <w:i/>
          <w:iCs/>
        </w:rPr>
      </w:pPr>
    </w:p>
    <w:p w14:paraId="7422DA94" w14:textId="77777777" w:rsidR="0029761E" w:rsidRDefault="0029761E">
      <w:pPr>
        <w:jc w:val="center"/>
        <w:rPr>
          <w:rFonts w:ascii="Times New Roman" w:hAnsi="Times New Roman"/>
          <w:i/>
          <w:iCs/>
        </w:rPr>
      </w:pPr>
    </w:p>
    <w:p w14:paraId="78285E8B" w14:textId="77777777" w:rsidR="0029761E" w:rsidRDefault="0029761E">
      <w:pPr>
        <w:jc w:val="center"/>
        <w:rPr>
          <w:rFonts w:ascii="Times New Roman" w:hAnsi="Times New Roman"/>
          <w:i/>
          <w:iCs/>
        </w:rPr>
      </w:pPr>
    </w:p>
    <w:p w14:paraId="3FBFE139" w14:textId="77777777" w:rsidR="0029761E" w:rsidRDefault="0029761E">
      <w:pPr>
        <w:jc w:val="center"/>
        <w:rPr>
          <w:rFonts w:ascii="Times New Roman" w:hAnsi="Times New Roman"/>
          <w:i/>
          <w:iCs/>
        </w:rPr>
      </w:pPr>
    </w:p>
    <w:p w14:paraId="3F3022BF" w14:textId="77777777" w:rsidR="0029761E" w:rsidRDefault="0029761E">
      <w:pPr>
        <w:jc w:val="center"/>
        <w:rPr>
          <w:rFonts w:ascii="Times New Roman" w:hAnsi="Times New Roman"/>
          <w:i/>
          <w:iCs/>
        </w:rPr>
      </w:pPr>
    </w:p>
    <w:p w14:paraId="34B1C777" w14:textId="77777777" w:rsidR="0029761E" w:rsidRDefault="0029761E">
      <w:pPr>
        <w:jc w:val="center"/>
        <w:rPr>
          <w:rFonts w:ascii="Times New Roman" w:hAnsi="Times New Roman"/>
          <w:i/>
          <w:iCs/>
        </w:rPr>
      </w:pPr>
      <w:r>
        <w:rPr>
          <w:rFonts w:ascii="Times New Roman" w:hAnsi="Times New Roman"/>
          <w:i/>
          <w:iCs/>
        </w:rPr>
        <w:br/>
      </w:r>
    </w:p>
    <w:p w14:paraId="233DDE0C" w14:textId="77777777" w:rsidR="008702F8" w:rsidRDefault="008702F8">
      <w:pPr>
        <w:jc w:val="center"/>
        <w:rPr>
          <w:rFonts w:ascii="Times New Roman" w:hAnsi="Times New Roman"/>
          <w:i/>
          <w:iCs/>
        </w:rPr>
      </w:pPr>
    </w:p>
    <w:p w14:paraId="177C4695" w14:textId="77777777" w:rsidR="006255D5" w:rsidRDefault="006255D5">
      <w:pPr>
        <w:jc w:val="center"/>
        <w:rPr>
          <w:rFonts w:ascii="Times New Roman" w:hAnsi="Times New Roman"/>
          <w:i/>
          <w:iCs/>
        </w:rPr>
      </w:pPr>
    </w:p>
    <w:p w14:paraId="15AC7BE7" w14:textId="77777777" w:rsidR="006255D5" w:rsidRDefault="006255D5">
      <w:pPr>
        <w:jc w:val="center"/>
        <w:rPr>
          <w:rFonts w:ascii="Times New Roman" w:hAnsi="Times New Roman"/>
          <w:i/>
          <w:iCs/>
        </w:rPr>
      </w:pPr>
    </w:p>
    <w:p w14:paraId="151A021F" w14:textId="77777777" w:rsidR="006255D5" w:rsidRDefault="006255D5">
      <w:pPr>
        <w:jc w:val="center"/>
        <w:rPr>
          <w:rFonts w:ascii="Times New Roman" w:hAnsi="Times New Roman"/>
          <w:i/>
          <w:iCs/>
        </w:rPr>
      </w:pPr>
    </w:p>
    <w:p w14:paraId="21D01164" w14:textId="77777777" w:rsidR="006255D5" w:rsidRDefault="006255D5">
      <w:pPr>
        <w:jc w:val="center"/>
        <w:rPr>
          <w:rFonts w:ascii="Times New Roman" w:hAnsi="Times New Roman"/>
          <w:i/>
          <w:iCs/>
        </w:rPr>
      </w:pPr>
    </w:p>
    <w:p w14:paraId="4637F0A9" w14:textId="77777777" w:rsidR="006255D5" w:rsidRDefault="006255D5">
      <w:pPr>
        <w:jc w:val="center"/>
        <w:rPr>
          <w:rFonts w:ascii="Times New Roman" w:hAnsi="Times New Roman"/>
          <w:i/>
          <w:iCs/>
        </w:rPr>
      </w:pPr>
    </w:p>
    <w:p w14:paraId="6B185A3C" w14:textId="77777777" w:rsidR="006255D5" w:rsidRDefault="006255D5">
      <w:pPr>
        <w:jc w:val="center"/>
        <w:rPr>
          <w:rFonts w:ascii="Times New Roman" w:hAnsi="Times New Roman"/>
          <w:i/>
          <w:iCs/>
        </w:rPr>
      </w:pPr>
    </w:p>
    <w:p w14:paraId="204A9DA5" w14:textId="77777777" w:rsidR="006255D5" w:rsidRDefault="006255D5">
      <w:pPr>
        <w:jc w:val="center"/>
        <w:rPr>
          <w:rFonts w:ascii="Times New Roman" w:hAnsi="Times New Roman"/>
          <w:i/>
          <w:iCs/>
        </w:rPr>
      </w:pPr>
    </w:p>
    <w:p w14:paraId="698E8181" w14:textId="77777777" w:rsidR="006255D5" w:rsidRDefault="006255D5">
      <w:pPr>
        <w:jc w:val="center"/>
        <w:rPr>
          <w:rFonts w:ascii="Times New Roman" w:hAnsi="Times New Roman"/>
          <w:i/>
          <w:iCs/>
        </w:rPr>
      </w:pPr>
    </w:p>
    <w:p w14:paraId="1B0B2568" w14:textId="77777777" w:rsidR="006255D5" w:rsidRDefault="006255D5">
      <w:pPr>
        <w:jc w:val="center"/>
        <w:rPr>
          <w:rFonts w:ascii="Times New Roman" w:hAnsi="Times New Roman"/>
          <w:i/>
          <w:iCs/>
        </w:rPr>
      </w:pPr>
    </w:p>
    <w:p w14:paraId="15A6BDB5" w14:textId="77777777" w:rsidR="006255D5" w:rsidRDefault="006255D5">
      <w:pPr>
        <w:jc w:val="center"/>
        <w:rPr>
          <w:rFonts w:ascii="Times New Roman" w:hAnsi="Times New Roman"/>
          <w:i/>
          <w:iCs/>
        </w:rPr>
      </w:pPr>
    </w:p>
    <w:p w14:paraId="38C881B3" w14:textId="77777777" w:rsidR="006255D5" w:rsidRDefault="006255D5">
      <w:pPr>
        <w:jc w:val="center"/>
        <w:rPr>
          <w:rFonts w:ascii="Times New Roman" w:hAnsi="Times New Roman"/>
          <w:i/>
          <w:iCs/>
        </w:rPr>
      </w:pPr>
    </w:p>
    <w:p w14:paraId="7F248BA9" w14:textId="77777777" w:rsidR="00031FC6" w:rsidRDefault="00031FC6">
      <w:pPr>
        <w:jc w:val="center"/>
        <w:rPr>
          <w:rFonts w:ascii="Times New Roman" w:hAnsi="Times New Roman"/>
          <w:i/>
          <w:iCs/>
        </w:rPr>
      </w:pPr>
    </w:p>
    <w:p w14:paraId="380ED838" w14:textId="77777777" w:rsidR="00031FC6" w:rsidRDefault="00031FC6">
      <w:pPr>
        <w:jc w:val="center"/>
        <w:rPr>
          <w:rFonts w:ascii="Times New Roman" w:hAnsi="Times New Roman"/>
          <w:i/>
          <w:iCs/>
        </w:rPr>
      </w:pPr>
    </w:p>
    <w:p w14:paraId="2C899FB5" w14:textId="77777777" w:rsidR="007A0BB2" w:rsidRDefault="007A0BB2">
      <w:pPr>
        <w:jc w:val="center"/>
        <w:rPr>
          <w:rFonts w:ascii="Times New Roman" w:hAnsi="Times New Roman"/>
          <w:b/>
          <w:iCs/>
        </w:rPr>
      </w:pPr>
    </w:p>
    <w:p w14:paraId="36C0A18B" w14:textId="77777777" w:rsidR="00864247" w:rsidRPr="00607066" w:rsidRDefault="00864247" w:rsidP="00864247">
      <w:pPr>
        <w:jc w:val="center"/>
        <w:rPr>
          <w:rFonts w:ascii="Times New Roman" w:hAnsi="Times New Roman"/>
          <w:b/>
          <w:i/>
          <w:vertAlign w:val="superscript"/>
        </w:rPr>
      </w:pPr>
    </w:p>
    <w:p w14:paraId="17023394" w14:textId="77777777" w:rsidR="00864247" w:rsidRPr="00607066" w:rsidRDefault="00864247" w:rsidP="00864247">
      <w:pPr>
        <w:jc w:val="center"/>
        <w:rPr>
          <w:rFonts w:ascii="Times New Roman" w:hAnsi="Times New Roman"/>
          <w:b/>
          <w:i/>
        </w:rPr>
      </w:pPr>
      <w:r w:rsidRPr="00607066">
        <w:rPr>
          <w:rFonts w:ascii="Times New Roman" w:hAnsi="Times New Roman"/>
          <w:b/>
          <w:i/>
        </w:rPr>
        <w:lastRenderedPageBreak/>
        <w:t>СОДЕРЖАНИЕ</w:t>
      </w:r>
    </w:p>
    <w:p w14:paraId="4A8185B0" w14:textId="77777777" w:rsidR="00864247" w:rsidRPr="00607066" w:rsidRDefault="00864247" w:rsidP="00864247">
      <w:pPr>
        <w:rPr>
          <w:rFonts w:ascii="Times New Roman" w:hAnsi="Times New Roman"/>
          <w:b/>
          <w:i/>
        </w:rPr>
      </w:pPr>
    </w:p>
    <w:tbl>
      <w:tblPr>
        <w:tblW w:w="0" w:type="auto"/>
        <w:tblLook w:val="01E0" w:firstRow="1" w:lastRow="1" w:firstColumn="1" w:lastColumn="1" w:noHBand="0" w:noVBand="0"/>
      </w:tblPr>
      <w:tblGrid>
        <w:gridCol w:w="7501"/>
        <w:gridCol w:w="1854"/>
      </w:tblGrid>
      <w:tr w:rsidR="00864247" w:rsidRPr="00607066" w14:paraId="2895FB55" w14:textId="77777777" w:rsidTr="005B633B">
        <w:tc>
          <w:tcPr>
            <w:tcW w:w="7501" w:type="dxa"/>
          </w:tcPr>
          <w:p w14:paraId="65F2915E" w14:textId="77777777" w:rsidR="00864247" w:rsidRDefault="00864247" w:rsidP="005B633B">
            <w:pPr>
              <w:rPr>
                <w:rFonts w:ascii="Times New Roman" w:hAnsi="Times New Roman"/>
                <w:b/>
              </w:rPr>
            </w:pPr>
            <w:r w:rsidRPr="00607066">
              <w:rPr>
                <w:rFonts w:ascii="Times New Roman" w:hAnsi="Times New Roman"/>
                <w:b/>
              </w:rPr>
              <w:t>ОБЩАЯ ХАРАКТЕРИСТИКА РАБОЧЕЙ ПРОГРАММЫ УЧЕБНОЙ ДИСЦИПЛИНЫ</w:t>
            </w:r>
          </w:p>
          <w:p w14:paraId="25BFBA96" w14:textId="77777777" w:rsidR="00864247" w:rsidRPr="00607066" w:rsidRDefault="00864247" w:rsidP="00864247">
            <w:pPr>
              <w:numPr>
                <w:ilvl w:val="0"/>
                <w:numId w:val="1"/>
              </w:numPr>
              <w:ind w:left="0"/>
              <w:rPr>
                <w:rFonts w:ascii="Times New Roman" w:hAnsi="Times New Roman"/>
                <w:b/>
              </w:rPr>
            </w:pPr>
          </w:p>
        </w:tc>
        <w:tc>
          <w:tcPr>
            <w:tcW w:w="1854" w:type="dxa"/>
          </w:tcPr>
          <w:p w14:paraId="4765D480" w14:textId="77777777" w:rsidR="00864247" w:rsidRPr="00607066" w:rsidRDefault="00864247" w:rsidP="005B633B">
            <w:pPr>
              <w:rPr>
                <w:rFonts w:ascii="Times New Roman" w:hAnsi="Times New Roman"/>
                <w:b/>
              </w:rPr>
            </w:pPr>
          </w:p>
        </w:tc>
      </w:tr>
      <w:tr w:rsidR="00864247" w:rsidRPr="00607066" w14:paraId="264D89AF" w14:textId="77777777" w:rsidTr="005B633B">
        <w:tc>
          <w:tcPr>
            <w:tcW w:w="7501" w:type="dxa"/>
          </w:tcPr>
          <w:p w14:paraId="1CD7B4A3" w14:textId="77777777" w:rsidR="00864247" w:rsidRDefault="00864247" w:rsidP="005B633B">
            <w:pPr>
              <w:rPr>
                <w:rFonts w:ascii="Times New Roman" w:hAnsi="Times New Roman"/>
                <w:b/>
              </w:rPr>
            </w:pPr>
            <w:r w:rsidRPr="00607066">
              <w:rPr>
                <w:rFonts w:ascii="Times New Roman" w:hAnsi="Times New Roman"/>
                <w:b/>
              </w:rPr>
              <w:t>СТРУКТУРА И СОДЕРЖАНИЕ УЧЕБНОЙ ДИСЦИПЛИНЫ</w:t>
            </w:r>
          </w:p>
          <w:p w14:paraId="1A399301" w14:textId="77777777" w:rsidR="00864247" w:rsidRPr="00607066" w:rsidRDefault="00864247" w:rsidP="00864247">
            <w:pPr>
              <w:numPr>
                <w:ilvl w:val="0"/>
                <w:numId w:val="1"/>
              </w:numPr>
              <w:ind w:left="0"/>
              <w:rPr>
                <w:rFonts w:ascii="Times New Roman" w:hAnsi="Times New Roman"/>
                <w:b/>
              </w:rPr>
            </w:pPr>
          </w:p>
          <w:p w14:paraId="2DC95346" w14:textId="77777777" w:rsidR="00864247" w:rsidRDefault="00864247" w:rsidP="005B633B">
            <w:pPr>
              <w:rPr>
                <w:rFonts w:ascii="Times New Roman" w:hAnsi="Times New Roman"/>
                <w:b/>
              </w:rPr>
            </w:pPr>
            <w:r w:rsidRPr="00607066">
              <w:rPr>
                <w:rFonts w:ascii="Times New Roman" w:hAnsi="Times New Roman"/>
                <w:b/>
              </w:rPr>
              <w:t>УСЛОВИЯ РЕАЛИЗАЦИИ УЧЕБНОЙ ДИСЦИПЛИНЫ</w:t>
            </w:r>
          </w:p>
          <w:p w14:paraId="1F8C69F7" w14:textId="77777777" w:rsidR="00864247" w:rsidRPr="00607066" w:rsidRDefault="00864247" w:rsidP="00864247">
            <w:pPr>
              <w:numPr>
                <w:ilvl w:val="0"/>
                <w:numId w:val="1"/>
              </w:numPr>
              <w:ind w:left="0"/>
              <w:rPr>
                <w:rFonts w:ascii="Times New Roman" w:hAnsi="Times New Roman"/>
                <w:b/>
              </w:rPr>
            </w:pPr>
          </w:p>
        </w:tc>
        <w:tc>
          <w:tcPr>
            <w:tcW w:w="1854" w:type="dxa"/>
          </w:tcPr>
          <w:p w14:paraId="68C9F1C9" w14:textId="77777777" w:rsidR="00864247" w:rsidRPr="00607066" w:rsidRDefault="00864247" w:rsidP="005B633B">
            <w:pPr>
              <w:rPr>
                <w:rFonts w:ascii="Times New Roman" w:hAnsi="Times New Roman"/>
                <w:b/>
              </w:rPr>
            </w:pPr>
          </w:p>
        </w:tc>
      </w:tr>
      <w:tr w:rsidR="00864247" w:rsidRPr="00607066" w14:paraId="32050321" w14:textId="77777777" w:rsidTr="005B633B">
        <w:tc>
          <w:tcPr>
            <w:tcW w:w="7501" w:type="dxa"/>
          </w:tcPr>
          <w:p w14:paraId="07A7B400" w14:textId="77777777" w:rsidR="00864247" w:rsidRPr="00607066" w:rsidRDefault="00864247" w:rsidP="005B633B">
            <w:pPr>
              <w:rPr>
                <w:rFonts w:ascii="Times New Roman" w:hAnsi="Times New Roman"/>
                <w:b/>
              </w:rPr>
            </w:pPr>
            <w:r w:rsidRPr="00607066">
              <w:rPr>
                <w:rFonts w:ascii="Times New Roman" w:hAnsi="Times New Roman"/>
                <w:b/>
              </w:rPr>
              <w:t>КОНТРОЛЬ И ОЦЕНКА РЕЗУЛЬТАТОВ ОСВОЕНИЯ УЧЕБНОЙ ДИСЦИПЛИНЫ</w:t>
            </w:r>
          </w:p>
          <w:p w14:paraId="47B12B08" w14:textId="77777777" w:rsidR="00864247" w:rsidRPr="00607066" w:rsidRDefault="00864247" w:rsidP="005B633B">
            <w:pPr>
              <w:rPr>
                <w:rFonts w:ascii="Times New Roman" w:hAnsi="Times New Roman"/>
                <w:b/>
              </w:rPr>
            </w:pPr>
          </w:p>
        </w:tc>
        <w:tc>
          <w:tcPr>
            <w:tcW w:w="1854" w:type="dxa"/>
          </w:tcPr>
          <w:p w14:paraId="72CCB33C" w14:textId="77777777" w:rsidR="00864247" w:rsidRPr="00607066" w:rsidRDefault="00864247" w:rsidP="005B633B">
            <w:pPr>
              <w:rPr>
                <w:rFonts w:ascii="Times New Roman" w:hAnsi="Times New Roman"/>
                <w:b/>
              </w:rPr>
            </w:pPr>
          </w:p>
        </w:tc>
      </w:tr>
    </w:tbl>
    <w:p w14:paraId="0555C60F" w14:textId="77777777" w:rsidR="008702F8" w:rsidRDefault="008702F8">
      <w:pPr>
        <w:rPr>
          <w:rFonts w:ascii="Times New Roman" w:hAnsi="Times New Roman"/>
          <w:b/>
          <w:bCs/>
        </w:rPr>
      </w:pPr>
    </w:p>
    <w:p w14:paraId="469BE259" w14:textId="77777777" w:rsidR="008702F8" w:rsidRDefault="008702F8">
      <w:pPr>
        <w:rPr>
          <w:rFonts w:ascii="Times New Roman" w:hAnsi="Times New Roman"/>
          <w:b/>
          <w:bCs/>
        </w:rPr>
      </w:pPr>
    </w:p>
    <w:p w14:paraId="6547534F" w14:textId="77777777" w:rsidR="008702F8" w:rsidRDefault="008702F8">
      <w:pPr>
        <w:rPr>
          <w:rFonts w:ascii="Times New Roman" w:hAnsi="Times New Roman"/>
          <w:b/>
          <w:bCs/>
        </w:rPr>
      </w:pPr>
    </w:p>
    <w:p w14:paraId="7C53FBE0" w14:textId="77777777" w:rsidR="008702F8" w:rsidRDefault="008702F8">
      <w:pPr>
        <w:rPr>
          <w:rFonts w:ascii="Times New Roman" w:hAnsi="Times New Roman"/>
          <w:b/>
          <w:bCs/>
        </w:rPr>
      </w:pPr>
    </w:p>
    <w:p w14:paraId="3CF2BC15" w14:textId="77777777" w:rsidR="008702F8" w:rsidRDefault="008702F8">
      <w:pPr>
        <w:rPr>
          <w:rFonts w:ascii="Times New Roman" w:hAnsi="Times New Roman"/>
          <w:b/>
          <w:bCs/>
        </w:rPr>
      </w:pPr>
    </w:p>
    <w:p w14:paraId="47264746" w14:textId="77777777" w:rsidR="008702F8" w:rsidRDefault="008702F8">
      <w:pPr>
        <w:rPr>
          <w:rFonts w:ascii="Times New Roman" w:hAnsi="Times New Roman"/>
          <w:b/>
          <w:bCs/>
        </w:rPr>
      </w:pPr>
    </w:p>
    <w:p w14:paraId="22891383" w14:textId="77777777" w:rsidR="008702F8" w:rsidRDefault="008702F8">
      <w:pPr>
        <w:rPr>
          <w:rFonts w:ascii="Times New Roman" w:hAnsi="Times New Roman"/>
          <w:b/>
          <w:bCs/>
        </w:rPr>
      </w:pPr>
    </w:p>
    <w:p w14:paraId="7FBE3C36" w14:textId="77777777" w:rsidR="008702F8" w:rsidRDefault="008702F8">
      <w:pPr>
        <w:rPr>
          <w:rFonts w:ascii="Times New Roman" w:hAnsi="Times New Roman"/>
          <w:b/>
          <w:bCs/>
        </w:rPr>
      </w:pPr>
    </w:p>
    <w:p w14:paraId="4018E997" w14:textId="77777777" w:rsidR="008702F8" w:rsidRDefault="008702F8">
      <w:pPr>
        <w:rPr>
          <w:rFonts w:ascii="Times New Roman" w:hAnsi="Times New Roman"/>
          <w:b/>
          <w:bCs/>
        </w:rPr>
      </w:pPr>
    </w:p>
    <w:p w14:paraId="16C61701" w14:textId="77777777" w:rsidR="008702F8" w:rsidRDefault="008702F8">
      <w:pPr>
        <w:rPr>
          <w:rFonts w:ascii="Times New Roman" w:hAnsi="Times New Roman"/>
          <w:b/>
          <w:bCs/>
        </w:rPr>
      </w:pPr>
    </w:p>
    <w:p w14:paraId="486D5056" w14:textId="77777777" w:rsidR="008702F8" w:rsidRDefault="008702F8">
      <w:pPr>
        <w:rPr>
          <w:rFonts w:ascii="Times New Roman" w:hAnsi="Times New Roman"/>
          <w:b/>
          <w:bCs/>
        </w:rPr>
      </w:pPr>
    </w:p>
    <w:p w14:paraId="24AFDE51" w14:textId="77777777" w:rsidR="008702F8" w:rsidRDefault="008702F8">
      <w:pPr>
        <w:rPr>
          <w:rFonts w:ascii="Times New Roman" w:hAnsi="Times New Roman"/>
          <w:b/>
          <w:bCs/>
        </w:rPr>
      </w:pPr>
    </w:p>
    <w:p w14:paraId="09F0928F" w14:textId="77777777" w:rsidR="008702F8" w:rsidRDefault="008702F8">
      <w:pPr>
        <w:rPr>
          <w:rFonts w:ascii="Times New Roman" w:hAnsi="Times New Roman"/>
          <w:b/>
          <w:bCs/>
        </w:rPr>
      </w:pPr>
    </w:p>
    <w:p w14:paraId="6D333636" w14:textId="77777777" w:rsidR="008702F8" w:rsidRDefault="008702F8">
      <w:pPr>
        <w:rPr>
          <w:rFonts w:ascii="Times New Roman" w:hAnsi="Times New Roman"/>
          <w:b/>
          <w:bCs/>
        </w:rPr>
      </w:pPr>
    </w:p>
    <w:p w14:paraId="60B3B3A5" w14:textId="77777777" w:rsidR="008702F8" w:rsidRDefault="008702F8">
      <w:pPr>
        <w:rPr>
          <w:rFonts w:ascii="Times New Roman" w:hAnsi="Times New Roman"/>
          <w:b/>
          <w:bCs/>
        </w:rPr>
      </w:pPr>
    </w:p>
    <w:p w14:paraId="68FFAEDC" w14:textId="77777777" w:rsidR="008702F8" w:rsidRDefault="008702F8">
      <w:pPr>
        <w:rPr>
          <w:rFonts w:ascii="Times New Roman" w:hAnsi="Times New Roman"/>
          <w:b/>
          <w:bCs/>
        </w:rPr>
      </w:pPr>
    </w:p>
    <w:p w14:paraId="33E419AB" w14:textId="77777777" w:rsidR="008702F8" w:rsidRDefault="008702F8">
      <w:pPr>
        <w:rPr>
          <w:rFonts w:ascii="Times New Roman" w:hAnsi="Times New Roman"/>
          <w:b/>
          <w:bCs/>
        </w:rPr>
      </w:pPr>
    </w:p>
    <w:p w14:paraId="50B9969A" w14:textId="77777777" w:rsidR="008702F8" w:rsidRDefault="008702F8">
      <w:pPr>
        <w:rPr>
          <w:rFonts w:ascii="Times New Roman" w:hAnsi="Times New Roman"/>
          <w:b/>
          <w:bCs/>
        </w:rPr>
      </w:pPr>
    </w:p>
    <w:p w14:paraId="7AD377D8" w14:textId="77777777" w:rsidR="008702F8" w:rsidRDefault="008702F8">
      <w:pPr>
        <w:rPr>
          <w:rFonts w:ascii="Times New Roman" w:hAnsi="Times New Roman"/>
          <w:b/>
          <w:bCs/>
        </w:rPr>
      </w:pPr>
    </w:p>
    <w:p w14:paraId="1DA99ADF" w14:textId="77777777" w:rsidR="008702F8" w:rsidRDefault="008702F8">
      <w:pPr>
        <w:rPr>
          <w:rFonts w:ascii="Times New Roman" w:hAnsi="Times New Roman"/>
          <w:b/>
          <w:bCs/>
        </w:rPr>
      </w:pPr>
    </w:p>
    <w:p w14:paraId="0EA72B2A" w14:textId="77777777" w:rsidR="008702F8" w:rsidRDefault="008702F8">
      <w:pPr>
        <w:rPr>
          <w:rFonts w:ascii="Times New Roman" w:hAnsi="Times New Roman"/>
          <w:b/>
          <w:bCs/>
        </w:rPr>
      </w:pPr>
    </w:p>
    <w:p w14:paraId="3E2FAF0B" w14:textId="77777777" w:rsidR="008702F8" w:rsidRDefault="008702F8">
      <w:pPr>
        <w:rPr>
          <w:rFonts w:ascii="Times New Roman" w:hAnsi="Times New Roman"/>
          <w:b/>
          <w:bCs/>
        </w:rPr>
      </w:pPr>
    </w:p>
    <w:p w14:paraId="465B0918" w14:textId="77777777" w:rsidR="008702F8" w:rsidRDefault="008702F8">
      <w:pPr>
        <w:rPr>
          <w:rFonts w:ascii="Times New Roman" w:hAnsi="Times New Roman"/>
          <w:b/>
          <w:bCs/>
        </w:rPr>
      </w:pPr>
    </w:p>
    <w:p w14:paraId="2D78BE3A" w14:textId="77777777" w:rsidR="008702F8" w:rsidRDefault="008702F8">
      <w:pPr>
        <w:rPr>
          <w:rFonts w:ascii="Times New Roman" w:hAnsi="Times New Roman"/>
          <w:b/>
          <w:bCs/>
        </w:rPr>
      </w:pPr>
    </w:p>
    <w:p w14:paraId="0C268F1D" w14:textId="77777777" w:rsidR="008702F8" w:rsidRDefault="008702F8">
      <w:pPr>
        <w:rPr>
          <w:rFonts w:ascii="Times New Roman" w:hAnsi="Times New Roman"/>
          <w:b/>
          <w:bCs/>
        </w:rPr>
      </w:pPr>
    </w:p>
    <w:p w14:paraId="3E4D0F6C" w14:textId="77777777" w:rsidR="008702F8" w:rsidRDefault="008702F8">
      <w:pPr>
        <w:rPr>
          <w:rFonts w:ascii="Times New Roman" w:hAnsi="Times New Roman"/>
          <w:b/>
          <w:bCs/>
        </w:rPr>
      </w:pPr>
    </w:p>
    <w:p w14:paraId="2D556B71" w14:textId="77777777" w:rsidR="008702F8" w:rsidRDefault="008702F8">
      <w:pPr>
        <w:rPr>
          <w:rFonts w:ascii="Times New Roman" w:hAnsi="Times New Roman"/>
          <w:b/>
          <w:bCs/>
        </w:rPr>
      </w:pPr>
    </w:p>
    <w:p w14:paraId="41079349" w14:textId="77777777" w:rsidR="008702F8" w:rsidRDefault="008702F8">
      <w:pPr>
        <w:rPr>
          <w:rFonts w:ascii="Times New Roman" w:hAnsi="Times New Roman"/>
          <w:b/>
          <w:bCs/>
        </w:rPr>
      </w:pPr>
    </w:p>
    <w:p w14:paraId="5AAA2B10" w14:textId="77777777" w:rsidR="008702F8" w:rsidRDefault="008702F8">
      <w:pPr>
        <w:rPr>
          <w:rFonts w:ascii="Times New Roman" w:hAnsi="Times New Roman"/>
          <w:b/>
          <w:bCs/>
        </w:rPr>
      </w:pPr>
    </w:p>
    <w:p w14:paraId="4D42F2F5" w14:textId="77777777" w:rsidR="008702F8" w:rsidRDefault="008702F8">
      <w:pPr>
        <w:rPr>
          <w:rFonts w:ascii="Times New Roman" w:hAnsi="Times New Roman"/>
          <w:b/>
          <w:bCs/>
        </w:rPr>
      </w:pPr>
    </w:p>
    <w:p w14:paraId="1C6F7B4C" w14:textId="77777777" w:rsidR="008702F8" w:rsidRDefault="008702F8">
      <w:pPr>
        <w:rPr>
          <w:rFonts w:ascii="Times New Roman" w:hAnsi="Times New Roman"/>
          <w:b/>
          <w:bCs/>
        </w:rPr>
      </w:pPr>
    </w:p>
    <w:p w14:paraId="7BD9C15C" w14:textId="77777777" w:rsidR="008702F8" w:rsidRDefault="008702F8">
      <w:pPr>
        <w:rPr>
          <w:rFonts w:ascii="Times New Roman" w:hAnsi="Times New Roman"/>
          <w:b/>
          <w:bCs/>
        </w:rPr>
      </w:pPr>
    </w:p>
    <w:p w14:paraId="6BDBF3CF" w14:textId="77777777" w:rsidR="008702F8" w:rsidRDefault="008702F8">
      <w:pPr>
        <w:rPr>
          <w:rFonts w:ascii="Times New Roman" w:hAnsi="Times New Roman"/>
          <w:b/>
          <w:bCs/>
        </w:rPr>
      </w:pPr>
    </w:p>
    <w:p w14:paraId="7025431C" w14:textId="77777777" w:rsidR="008702F8" w:rsidRDefault="008702F8">
      <w:pPr>
        <w:rPr>
          <w:rFonts w:ascii="Times New Roman" w:hAnsi="Times New Roman"/>
          <w:b/>
          <w:bCs/>
        </w:rPr>
      </w:pPr>
    </w:p>
    <w:p w14:paraId="608C6D33" w14:textId="77777777" w:rsidR="008702F8" w:rsidRDefault="008702F8">
      <w:pPr>
        <w:rPr>
          <w:rFonts w:ascii="Times New Roman" w:hAnsi="Times New Roman"/>
          <w:b/>
          <w:bCs/>
        </w:rPr>
      </w:pPr>
    </w:p>
    <w:p w14:paraId="06462A41" w14:textId="77777777" w:rsidR="008702F8" w:rsidRDefault="008702F8">
      <w:pPr>
        <w:rPr>
          <w:rFonts w:ascii="Times New Roman" w:hAnsi="Times New Roman"/>
          <w:b/>
          <w:bCs/>
        </w:rPr>
      </w:pPr>
    </w:p>
    <w:p w14:paraId="4CCFA23B" w14:textId="77777777" w:rsidR="008702F8" w:rsidRDefault="008702F8">
      <w:pPr>
        <w:rPr>
          <w:rFonts w:ascii="Times New Roman" w:hAnsi="Times New Roman"/>
          <w:b/>
          <w:bCs/>
        </w:rPr>
      </w:pPr>
    </w:p>
    <w:p w14:paraId="548F8820" w14:textId="77777777" w:rsidR="008702F8" w:rsidRDefault="008702F8">
      <w:pPr>
        <w:rPr>
          <w:rFonts w:ascii="Times New Roman" w:hAnsi="Times New Roman"/>
          <w:b/>
          <w:bCs/>
        </w:rPr>
      </w:pPr>
    </w:p>
    <w:p w14:paraId="21661389" w14:textId="77777777" w:rsidR="008702F8" w:rsidRDefault="008702F8">
      <w:pPr>
        <w:rPr>
          <w:rFonts w:ascii="Times New Roman" w:hAnsi="Times New Roman"/>
          <w:b/>
          <w:bCs/>
        </w:rPr>
      </w:pPr>
    </w:p>
    <w:p w14:paraId="6408356D" w14:textId="77777777" w:rsidR="008702F8" w:rsidRDefault="008702F8">
      <w:pPr>
        <w:rPr>
          <w:rFonts w:ascii="Times New Roman" w:hAnsi="Times New Roman"/>
          <w:b/>
          <w:bCs/>
        </w:rPr>
      </w:pPr>
    </w:p>
    <w:p w14:paraId="29F67B74" w14:textId="77777777" w:rsidR="008702F8" w:rsidRDefault="00B1403B">
      <w:pPr>
        <w:jc w:val="center"/>
        <w:rPr>
          <w:rFonts w:ascii="Times New Roman" w:hAnsi="Times New Roman"/>
          <w:b/>
          <w:bCs/>
        </w:rPr>
      </w:pPr>
      <w:r>
        <w:rPr>
          <w:rFonts w:ascii="Times New Roman" w:hAnsi="Times New Roman"/>
          <w:b/>
          <w:bCs/>
        </w:rPr>
        <w:lastRenderedPageBreak/>
        <w:t>1. ОБЩАЯ ХАРАКТЕРИСТИКА РАБОЧЕЙ</w:t>
      </w:r>
      <w:r w:rsidR="004B3481">
        <w:rPr>
          <w:rFonts w:ascii="Times New Roman" w:hAnsi="Times New Roman"/>
          <w:b/>
          <w:bCs/>
        </w:rPr>
        <w:t xml:space="preserve"> ПРОГРАММЫ УЧЕБНОЙ ДИСЦИПЛИНЫ</w:t>
      </w:r>
      <w:r w:rsidR="0029761E">
        <w:rPr>
          <w:rFonts w:ascii="Times New Roman" w:hAnsi="Times New Roman"/>
          <w:b/>
          <w:bCs/>
        </w:rPr>
        <w:t xml:space="preserve"> ОП.</w:t>
      </w:r>
      <w:r w:rsidR="00AB3EDA">
        <w:rPr>
          <w:rFonts w:ascii="Times New Roman" w:hAnsi="Times New Roman"/>
          <w:b/>
          <w:bCs/>
        </w:rPr>
        <w:t>06</w:t>
      </w:r>
      <w:r w:rsidR="0029761E">
        <w:rPr>
          <w:rFonts w:ascii="Times New Roman" w:hAnsi="Times New Roman"/>
          <w:b/>
          <w:bCs/>
        </w:rPr>
        <w:t xml:space="preserve">  «</w:t>
      </w:r>
      <w:r w:rsidR="0029761E" w:rsidRPr="00F96016">
        <w:rPr>
          <w:rFonts w:ascii="Times New Roman" w:hAnsi="Times New Roman"/>
          <w:b/>
          <w:bCs/>
        </w:rPr>
        <w:t>Б</w:t>
      </w:r>
      <w:r w:rsidR="0029761E">
        <w:rPr>
          <w:rFonts w:ascii="Times New Roman" w:hAnsi="Times New Roman"/>
          <w:b/>
          <w:bCs/>
        </w:rPr>
        <w:t>ЕЗОПАСНОСТЬ ЖИЗНЕДЕЯТЕЛЬНОСТИ»</w:t>
      </w:r>
    </w:p>
    <w:p w14:paraId="6FEAD759" w14:textId="77777777" w:rsidR="008702F8" w:rsidRDefault="008702F8">
      <w:pPr>
        <w:rPr>
          <w:rFonts w:ascii="Times New Roman" w:hAnsi="Times New Roman"/>
          <w:b/>
          <w:bCs/>
        </w:rPr>
      </w:pPr>
    </w:p>
    <w:p w14:paraId="1F5452BE" w14:textId="77777777" w:rsidR="00864247" w:rsidRPr="00607066" w:rsidRDefault="00B1403B" w:rsidP="00C00263">
      <w:pPr>
        <w:jc w:val="both"/>
        <w:rPr>
          <w:rFonts w:ascii="Times New Roman" w:hAnsi="Times New Roman"/>
        </w:rPr>
      </w:pPr>
      <w:r>
        <w:rPr>
          <w:rFonts w:ascii="Times New Roman" w:hAnsi="Times New Roman"/>
          <w:b/>
          <w:bCs/>
        </w:rPr>
        <w:t xml:space="preserve">              </w:t>
      </w:r>
      <w:r w:rsidR="00864247" w:rsidRPr="00607066">
        <w:rPr>
          <w:rFonts w:ascii="Times New Roman" w:hAnsi="Times New Roman"/>
          <w:b/>
        </w:rPr>
        <w:t xml:space="preserve">1.1. Место дисциплины в структуре основной образовательной программы: </w:t>
      </w:r>
      <w:r w:rsidR="00864247" w:rsidRPr="00607066">
        <w:rPr>
          <w:rFonts w:ascii="Times New Roman" w:hAnsi="Times New Roman"/>
        </w:rPr>
        <w:tab/>
      </w:r>
    </w:p>
    <w:p w14:paraId="00F6FB99" w14:textId="77777777" w:rsidR="00864247" w:rsidRPr="00607066" w:rsidRDefault="00864247" w:rsidP="008642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607066">
        <w:rPr>
          <w:rFonts w:ascii="Times New Roman" w:hAnsi="Times New Roman"/>
        </w:rPr>
        <w:t>Учебная дисциплина «</w:t>
      </w:r>
      <w:r w:rsidRPr="00A035D7">
        <w:rPr>
          <w:rFonts w:ascii="Times New Roman" w:hAnsi="Times New Roman"/>
        </w:rPr>
        <w:t>Безопасность жизнедеятельности</w:t>
      </w:r>
      <w:r w:rsidRPr="00607066">
        <w:rPr>
          <w:rFonts w:ascii="Times New Roman" w:hAnsi="Times New Roman"/>
        </w:rPr>
        <w:t xml:space="preserve">» является обязательной частью </w:t>
      </w:r>
      <w:r w:rsidR="00695E4C">
        <w:rPr>
          <w:rFonts w:ascii="Times New Roman" w:hAnsi="Times New Roman"/>
        </w:rPr>
        <w:t>обще</w:t>
      </w:r>
      <w:r w:rsidR="00C00263">
        <w:rPr>
          <w:rFonts w:ascii="Times New Roman" w:hAnsi="Times New Roman"/>
        </w:rPr>
        <w:t xml:space="preserve">профессионального </w:t>
      </w:r>
      <w:r w:rsidR="00695E4C">
        <w:rPr>
          <w:rFonts w:ascii="Times New Roman" w:hAnsi="Times New Roman"/>
        </w:rPr>
        <w:t xml:space="preserve"> цикла </w:t>
      </w:r>
      <w:r w:rsidRPr="00607066">
        <w:rPr>
          <w:rFonts w:ascii="Times New Roman" w:hAnsi="Times New Roman"/>
        </w:rPr>
        <w:t xml:space="preserve">основной профессиональной образовательной программы в соответствии с ФГОС по </w:t>
      </w:r>
      <w:r>
        <w:rPr>
          <w:rFonts w:ascii="Times New Roman" w:eastAsia="Times New Roman" w:hAnsi="Times New Roman" w:cs="Times New Roman"/>
          <w:lang w:eastAsia="ru-RU"/>
        </w:rPr>
        <w:t>09.02.07 Информационные системы и программирование.</w:t>
      </w:r>
    </w:p>
    <w:p w14:paraId="1E1ED561" w14:textId="77777777" w:rsidR="00A035D7" w:rsidRDefault="00A035D7" w:rsidP="004B3481">
      <w:pPr>
        <w:jc w:val="both"/>
        <w:rPr>
          <w:rFonts w:ascii="Times New Roman" w:hAnsi="Times New Roman"/>
        </w:rPr>
      </w:pPr>
    </w:p>
    <w:p w14:paraId="1FECB7F1" w14:textId="77777777" w:rsidR="008702F8" w:rsidRDefault="00B1403B" w:rsidP="00B524F6">
      <w:pPr>
        <w:jc w:val="both"/>
        <w:rPr>
          <w:rFonts w:ascii="Times New Roman" w:hAnsi="Times New Roman"/>
        </w:rPr>
      </w:pPr>
      <w:r>
        <w:rPr>
          <w:rFonts w:ascii="Times New Roman" w:hAnsi="Times New Roman"/>
        </w:rPr>
        <w:t xml:space="preserve">               </w:t>
      </w:r>
    </w:p>
    <w:p w14:paraId="57596563" w14:textId="77777777" w:rsidR="008702F8" w:rsidRDefault="00B1403B">
      <w:pPr>
        <w:rPr>
          <w:rFonts w:ascii="Times New Roman" w:hAnsi="Times New Roman"/>
          <w:b/>
          <w:bCs/>
        </w:rPr>
      </w:pPr>
      <w:r>
        <w:rPr>
          <w:rFonts w:ascii="Times New Roman" w:hAnsi="Times New Roman"/>
        </w:rPr>
        <w:t xml:space="preserve">               </w:t>
      </w:r>
      <w:r>
        <w:rPr>
          <w:rFonts w:ascii="Times New Roman" w:hAnsi="Times New Roman"/>
          <w:b/>
          <w:bCs/>
        </w:rPr>
        <w:t>1.2 Цель и планируемые результаты освоения дисциплины:</w:t>
      </w:r>
    </w:p>
    <w:p w14:paraId="1B937E71" w14:textId="77777777" w:rsidR="00C00263" w:rsidRPr="00607066" w:rsidRDefault="00C00263" w:rsidP="00C00263">
      <w:pPr>
        <w:ind w:firstLine="709"/>
        <w:jc w:val="both"/>
        <w:rPr>
          <w:rFonts w:ascii="Times New Roman" w:hAnsi="Times New Roman"/>
        </w:rPr>
      </w:pPr>
      <w:r w:rsidRPr="00607066">
        <w:rPr>
          <w:rFonts w:ascii="Times New Roman" w:hAnsi="Times New Roman"/>
        </w:rPr>
        <w:t>В рамках программы учебной дисциплины обучающимися осваиваются умения и знания</w:t>
      </w:r>
    </w:p>
    <w:p w14:paraId="04666D67" w14:textId="77777777" w:rsidR="008702F8" w:rsidRDefault="008702F8"/>
    <w:tbl>
      <w:tblPr>
        <w:tblW w:w="9645" w:type="dxa"/>
        <w:tblInd w:w="55" w:type="dxa"/>
        <w:tblCellMar>
          <w:top w:w="55" w:type="dxa"/>
          <w:left w:w="55" w:type="dxa"/>
          <w:bottom w:w="55" w:type="dxa"/>
          <w:right w:w="55" w:type="dxa"/>
        </w:tblCellMar>
        <w:tblLook w:val="04A0" w:firstRow="1" w:lastRow="0" w:firstColumn="1" w:lastColumn="0" w:noHBand="0" w:noVBand="1"/>
      </w:tblPr>
      <w:tblGrid>
        <w:gridCol w:w="1980"/>
        <w:gridCol w:w="3750"/>
        <w:gridCol w:w="3915"/>
      </w:tblGrid>
      <w:tr w:rsidR="008702F8" w14:paraId="1734A4E6" w14:textId="77777777">
        <w:tc>
          <w:tcPr>
            <w:tcW w:w="1980" w:type="dxa"/>
            <w:tcBorders>
              <w:top w:val="single" w:sz="4" w:space="0" w:color="000000"/>
              <w:left w:val="single" w:sz="4" w:space="0" w:color="000000"/>
              <w:bottom w:val="single" w:sz="4" w:space="0" w:color="000000"/>
            </w:tcBorders>
          </w:tcPr>
          <w:p w14:paraId="687FAC4E" w14:textId="77777777" w:rsidR="008702F8" w:rsidRPr="0049719A" w:rsidRDefault="00B1403B">
            <w:pPr>
              <w:pStyle w:val="a7"/>
              <w:rPr>
                <w:sz w:val="22"/>
                <w:szCs w:val="22"/>
              </w:rPr>
            </w:pPr>
            <w:r w:rsidRPr="0049719A">
              <w:rPr>
                <w:sz w:val="22"/>
                <w:szCs w:val="22"/>
              </w:rPr>
              <w:t>Код ОК, ПК, ЛР</w:t>
            </w:r>
          </w:p>
        </w:tc>
        <w:tc>
          <w:tcPr>
            <w:tcW w:w="3750" w:type="dxa"/>
            <w:tcBorders>
              <w:top w:val="single" w:sz="4" w:space="0" w:color="000000"/>
              <w:left w:val="single" w:sz="4" w:space="0" w:color="000000"/>
              <w:bottom w:val="single" w:sz="4" w:space="0" w:color="000000"/>
            </w:tcBorders>
          </w:tcPr>
          <w:p w14:paraId="05022CC4" w14:textId="77777777" w:rsidR="008702F8" w:rsidRPr="0049719A" w:rsidRDefault="00B1403B">
            <w:pPr>
              <w:pStyle w:val="a7"/>
              <w:jc w:val="center"/>
              <w:rPr>
                <w:sz w:val="22"/>
                <w:szCs w:val="22"/>
              </w:rPr>
            </w:pPr>
            <w:r w:rsidRPr="0049719A">
              <w:rPr>
                <w:sz w:val="22"/>
                <w:szCs w:val="22"/>
              </w:rPr>
              <w:t>Умения</w:t>
            </w:r>
          </w:p>
        </w:tc>
        <w:tc>
          <w:tcPr>
            <w:tcW w:w="3915" w:type="dxa"/>
            <w:tcBorders>
              <w:top w:val="single" w:sz="4" w:space="0" w:color="000000"/>
              <w:left w:val="single" w:sz="4" w:space="0" w:color="000000"/>
              <w:bottom w:val="single" w:sz="4" w:space="0" w:color="000000"/>
              <w:right w:val="single" w:sz="4" w:space="0" w:color="000000"/>
            </w:tcBorders>
          </w:tcPr>
          <w:p w14:paraId="3F7C1B6B" w14:textId="77777777" w:rsidR="008702F8" w:rsidRPr="0049719A" w:rsidRDefault="00B1403B">
            <w:pPr>
              <w:pStyle w:val="a7"/>
              <w:jc w:val="center"/>
              <w:rPr>
                <w:sz w:val="22"/>
                <w:szCs w:val="22"/>
              </w:rPr>
            </w:pPr>
            <w:r w:rsidRPr="0049719A">
              <w:rPr>
                <w:sz w:val="22"/>
                <w:szCs w:val="22"/>
              </w:rPr>
              <w:t>Знания</w:t>
            </w:r>
          </w:p>
        </w:tc>
      </w:tr>
      <w:tr w:rsidR="008702F8" w14:paraId="02621B3C" w14:textId="77777777">
        <w:tc>
          <w:tcPr>
            <w:tcW w:w="1980" w:type="dxa"/>
            <w:tcBorders>
              <w:left w:val="single" w:sz="4" w:space="0" w:color="000000"/>
              <w:bottom w:val="single" w:sz="4" w:space="0" w:color="000000"/>
            </w:tcBorders>
          </w:tcPr>
          <w:p w14:paraId="59A6DAE7" w14:textId="77777777" w:rsidR="00CF2A4B" w:rsidRPr="0049719A" w:rsidRDefault="00B963A0" w:rsidP="00CF2A4B">
            <w:pPr>
              <w:pStyle w:val="s16"/>
              <w:shd w:val="clear" w:color="auto" w:fill="FFFFFF"/>
              <w:spacing w:before="0" w:beforeAutospacing="0" w:after="0" w:afterAutospacing="0"/>
              <w:ind w:left="75" w:right="75"/>
              <w:rPr>
                <w:sz w:val="22"/>
                <w:szCs w:val="22"/>
              </w:rPr>
            </w:pPr>
            <w:hyperlink r:id="rId8" w:anchor="block_1001" w:history="1">
              <w:r w:rsidR="00CF2A4B" w:rsidRPr="0049719A">
                <w:rPr>
                  <w:rStyle w:val="a9"/>
                  <w:color w:val="auto"/>
                  <w:sz w:val="22"/>
                  <w:szCs w:val="22"/>
                  <w:u w:val="none"/>
                </w:rPr>
                <w:t>ОК 1 - 1</w:t>
              </w:r>
            </w:hyperlink>
            <w:r w:rsidR="00DA400F">
              <w:rPr>
                <w:rStyle w:val="a9"/>
                <w:color w:val="auto"/>
                <w:sz w:val="22"/>
                <w:szCs w:val="22"/>
                <w:u w:val="none"/>
              </w:rPr>
              <w:t>0</w:t>
            </w:r>
          </w:p>
          <w:p w14:paraId="7128B777" w14:textId="77777777" w:rsidR="00A25E5B" w:rsidRDefault="00A25E5B" w:rsidP="00A25E5B">
            <w:pPr>
              <w:pStyle w:val="a7"/>
            </w:pPr>
            <w:r>
              <w:t>ЛР 1. ЛР 2 ЛР 9.</w:t>
            </w:r>
          </w:p>
          <w:p w14:paraId="4213517B" w14:textId="77777777" w:rsidR="008702F8" w:rsidRPr="0049719A" w:rsidRDefault="008702F8">
            <w:pPr>
              <w:pStyle w:val="a7"/>
              <w:rPr>
                <w:sz w:val="22"/>
                <w:szCs w:val="22"/>
              </w:rPr>
            </w:pPr>
          </w:p>
          <w:p w14:paraId="7A29C242" w14:textId="77777777" w:rsidR="008702F8" w:rsidRPr="0049719A" w:rsidRDefault="008702F8">
            <w:pPr>
              <w:pStyle w:val="a7"/>
              <w:rPr>
                <w:sz w:val="22"/>
                <w:szCs w:val="22"/>
              </w:rPr>
            </w:pPr>
          </w:p>
          <w:p w14:paraId="2F0E515E" w14:textId="77777777" w:rsidR="008702F8" w:rsidRPr="0049719A" w:rsidRDefault="008702F8">
            <w:pPr>
              <w:pStyle w:val="a7"/>
              <w:rPr>
                <w:sz w:val="22"/>
                <w:szCs w:val="22"/>
              </w:rPr>
            </w:pPr>
          </w:p>
          <w:p w14:paraId="5354527F" w14:textId="77777777" w:rsidR="008702F8" w:rsidRPr="0049719A" w:rsidRDefault="008702F8">
            <w:pPr>
              <w:pStyle w:val="a7"/>
              <w:rPr>
                <w:sz w:val="22"/>
                <w:szCs w:val="22"/>
              </w:rPr>
            </w:pPr>
          </w:p>
          <w:p w14:paraId="64EDB9B0" w14:textId="77777777" w:rsidR="008702F8" w:rsidRPr="0049719A" w:rsidRDefault="008702F8">
            <w:pPr>
              <w:pStyle w:val="a7"/>
              <w:rPr>
                <w:sz w:val="22"/>
                <w:szCs w:val="22"/>
              </w:rPr>
            </w:pPr>
          </w:p>
          <w:p w14:paraId="0EF96FD4" w14:textId="77777777" w:rsidR="008702F8" w:rsidRPr="0049719A" w:rsidRDefault="008702F8">
            <w:pPr>
              <w:pStyle w:val="a7"/>
              <w:rPr>
                <w:sz w:val="22"/>
                <w:szCs w:val="22"/>
              </w:rPr>
            </w:pPr>
          </w:p>
          <w:p w14:paraId="1243D828" w14:textId="77777777" w:rsidR="008702F8" w:rsidRPr="0049719A" w:rsidRDefault="008702F8">
            <w:pPr>
              <w:pStyle w:val="a7"/>
              <w:rPr>
                <w:sz w:val="22"/>
                <w:szCs w:val="22"/>
              </w:rPr>
            </w:pPr>
          </w:p>
          <w:p w14:paraId="4FC83C97" w14:textId="77777777" w:rsidR="008702F8" w:rsidRPr="0049719A" w:rsidRDefault="008702F8">
            <w:pPr>
              <w:pStyle w:val="a7"/>
              <w:rPr>
                <w:sz w:val="22"/>
                <w:szCs w:val="22"/>
              </w:rPr>
            </w:pPr>
          </w:p>
          <w:p w14:paraId="4FC94053" w14:textId="77777777" w:rsidR="008702F8" w:rsidRPr="0049719A" w:rsidRDefault="008702F8">
            <w:pPr>
              <w:pStyle w:val="a7"/>
              <w:rPr>
                <w:sz w:val="22"/>
                <w:szCs w:val="22"/>
              </w:rPr>
            </w:pPr>
          </w:p>
          <w:p w14:paraId="76B59753" w14:textId="77777777" w:rsidR="008702F8" w:rsidRPr="0049719A" w:rsidRDefault="008702F8">
            <w:pPr>
              <w:pStyle w:val="a7"/>
              <w:rPr>
                <w:sz w:val="22"/>
                <w:szCs w:val="22"/>
              </w:rPr>
            </w:pPr>
          </w:p>
          <w:p w14:paraId="2F7B4FED" w14:textId="77777777" w:rsidR="008702F8" w:rsidRPr="0049719A" w:rsidRDefault="008702F8">
            <w:pPr>
              <w:pStyle w:val="a7"/>
              <w:rPr>
                <w:sz w:val="22"/>
                <w:szCs w:val="22"/>
              </w:rPr>
            </w:pPr>
          </w:p>
          <w:p w14:paraId="28B60BD8" w14:textId="77777777" w:rsidR="008702F8" w:rsidRPr="0049719A" w:rsidRDefault="008702F8">
            <w:pPr>
              <w:pStyle w:val="a7"/>
              <w:rPr>
                <w:sz w:val="22"/>
                <w:szCs w:val="22"/>
              </w:rPr>
            </w:pPr>
          </w:p>
          <w:p w14:paraId="6AF121A7" w14:textId="77777777" w:rsidR="008702F8" w:rsidRPr="0049719A" w:rsidRDefault="008702F8">
            <w:pPr>
              <w:pStyle w:val="a7"/>
              <w:rPr>
                <w:sz w:val="22"/>
                <w:szCs w:val="22"/>
              </w:rPr>
            </w:pPr>
          </w:p>
          <w:p w14:paraId="3FA4E8BF" w14:textId="77777777" w:rsidR="008702F8" w:rsidRPr="0049719A" w:rsidRDefault="008702F8">
            <w:pPr>
              <w:pStyle w:val="a7"/>
              <w:rPr>
                <w:sz w:val="22"/>
                <w:szCs w:val="22"/>
              </w:rPr>
            </w:pPr>
          </w:p>
          <w:p w14:paraId="3481C293" w14:textId="77777777" w:rsidR="008702F8" w:rsidRPr="0049719A" w:rsidRDefault="008702F8">
            <w:pPr>
              <w:pStyle w:val="a7"/>
              <w:rPr>
                <w:sz w:val="22"/>
                <w:szCs w:val="22"/>
              </w:rPr>
            </w:pPr>
          </w:p>
          <w:p w14:paraId="71125D69" w14:textId="77777777" w:rsidR="008702F8" w:rsidRPr="0049719A" w:rsidRDefault="008702F8">
            <w:pPr>
              <w:pStyle w:val="a7"/>
              <w:rPr>
                <w:sz w:val="22"/>
                <w:szCs w:val="22"/>
              </w:rPr>
            </w:pPr>
          </w:p>
          <w:p w14:paraId="68968771" w14:textId="77777777" w:rsidR="008702F8" w:rsidRPr="0049719A" w:rsidRDefault="008702F8">
            <w:pPr>
              <w:pStyle w:val="a7"/>
              <w:rPr>
                <w:sz w:val="22"/>
                <w:szCs w:val="22"/>
              </w:rPr>
            </w:pPr>
          </w:p>
          <w:p w14:paraId="71D6F574" w14:textId="77777777" w:rsidR="008702F8" w:rsidRPr="0049719A" w:rsidRDefault="008702F8">
            <w:pPr>
              <w:pStyle w:val="a7"/>
              <w:rPr>
                <w:sz w:val="22"/>
                <w:szCs w:val="22"/>
              </w:rPr>
            </w:pPr>
          </w:p>
          <w:p w14:paraId="5E93698F" w14:textId="77777777" w:rsidR="008702F8" w:rsidRPr="0049719A" w:rsidRDefault="008702F8">
            <w:pPr>
              <w:pStyle w:val="a7"/>
              <w:rPr>
                <w:sz w:val="22"/>
                <w:szCs w:val="22"/>
              </w:rPr>
            </w:pPr>
          </w:p>
          <w:p w14:paraId="58458E0E" w14:textId="77777777" w:rsidR="008702F8" w:rsidRPr="0049719A" w:rsidRDefault="008702F8">
            <w:pPr>
              <w:pStyle w:val="a7"/>
              <w:rPr>
                <w:sz w:val="22"/>
                <w:szCs w:val="22"/>
              </w:rPr>
            </w:pPr>
          </w:p>
          <w:p w14:paraId="7F6799A1" w14:textId="77777777" w:rsidR="008702F8" w:rsidRPr="0049719A" w:rsidRDefault="008702F8">
            <w:pPr>
              <w:pStyle w:val="a7"/>
              <w:rPr>
                <w:sz w:val="22"/>
                <w:szCs w:val="22"/>
              </w:rPr>
            </w:pPr>
          </w:p>
          <w:p w14:paraId="447DC0EE" w14:textId="77777777" w:rsidR="008702F8" w:rsidRPr="0049719A" w:rsidRDefault="008702F8">
            <w:pPr>
              <w:pStyle w:val="a7"/>
              <w:rPr>
                <w:sz w:val="22"/>
                <w:szCs w:val="22"/>
              </w:rPr>
            </w:pPr>
          </w:p>
          <w:p w14:paraId="275F45A7" w14:textId="77777777" w:rsidR="008702F8" w:rsidRPr="0049719A" w:rsidRDefault="008702F8">
            <w:pPr>
              <w:pStyle w:val="a7"/>
              <w:rPr>
                <w:sz w:val="22"/>
                <w:szCs w:val="22"/>
              </w:rPr>
            </w:pPr>
          </w:p>
          <w:p w14:paraId="0CFFCD52" w14:textId="77777777" w:rsidR="008702F8" w:rsidRPr="0049719A" w:rsidRDefault="008702F8">
            <w:pPr>
              <w:pStyle w:val="a7"/>
              <w:rPr>
                <w:sz w:val="22"/>
                <w:szCs w:val="22"/>
              </w:rPr>
            </w:pPr>
          </w:p>
          <w:p w14:paraId="4C74785D" w14:textId="77777777" w:rsidR="008702F8" w:rsidRPr="0049719A" w:rsidRDefault="008702F8">
            <w:pPr>
              <w:pStyle w:val="a7"/>
              <w:rPr>
                <w:sz w:val="22"/>
                <w:szCs w:val="22"/>
              </w:rPr>
            </w:pPr>
          </w:p>
          <w:p w14:paraId="2B3A5CC1" w14:textId="77777777" w:rsidR="008702F8" w:rsidRPr="0049719A" w:rsidRDefault="008702F8">
            <w:pPr>
              <w:pStyle w:val="a7"/>
              <w:rPr>
                <w:sz w:val="22"/>
                <w:szCs w:val="22"/>
              </w:rPr>
            </w:pPr>
          </w:p>
          <w:p w14:paraId="79053133" w14:textId="77777777" w:rsidR="008702F8" w:rsidRPr="0049719A" w:rsidRDefault="008702F8">
            <w:pPr>
              <w:pStyle w:val="a7"/>
              <w:rPr>
                <w:sz w:val="22"/>
                <w:szCs w:val="22"/>
              </w:rPr>
            </w:pPr>
          </w:p>
          <w:p w14:paraId="573D709B" w14:textId="77777777" w:rsidR="008702F8" w:rsidRPr="0049719A" w:rsidRDefault="008702F8">
            <w:pPr>
              <w:pStyle w:val="a7"/>
              <w:rPr>
                <w:sz w:val="22"/>
                <w:szCs w:val="22"/>
              </w:rPr>
            </w:pPr>
          </w:p>
          <w:p w14:paraId="6B15C68B" w14:textId="77777777" w:rsidR="008702F8" w:rsidRPr="0049719A" w:rsidRDefault="008702F8">
            <w:pPr>
              <w:pStyle w:val="a7"/>
              <w:rPr>
                <w:sz w:val="22"/>
                <w:szCs w:val="22"/>
              </w:rPr>
            </w:pPr>
          </w:p>
          <w:p w14:paraId="3D6EB357" w14:textId="77777777" w:rsidR="008702F8" w:rsidRPr="0049719A" w:rsidRDefault="008702F8">
            <w:pPr>
              <w:pStyle w:val="a7"/>
              <w:rPr>
                <w:sz w:val="22"/>
                <w:szCs w:val="22"/>
              </w:rPr>
            </w:pPr>
          </w:p>
          <w:p w14:paraId="5AE2D95C" w14:textId="77777777" w:rsidR="008702F8" w:rsidRPr="0049719A" w:rsidRDefault="008702F8">
            <w:pPr>
              <w:pStyle w:val="a7"/>
              <w:rPr>
                <w:sz w:val="22"/>
                <w:szCs w:val="22"/>
              </w:rPr>
            </w:pPr>
          </w:p>
          <w:p w14:paraId="4BB98692" w14:textId="77777777" w:rsidR="008702F8" w:rsidRPr="0049719A" w:rsidRDefault="008702F8">
            <w:pPr>
              <w:pStyle w:val="a7"/>
              <w:rPr>
                <w:sz w:val="22"/>
                <w:szCs w:val="22"/>
              </w:rPr>
            </w:pPr>
          </w:p>
          <w:p w14:paraId="276C7B50" w14:textId="77777777" w:rsidR="008702F8" w:rsidRPr="0049719A" w:rsidRDefault="008702F8">
            <w:pPr>
              <w:pStyle w:val="a7"/>
              <w:rPr>
                <w:sz w:val="22"/>
                <w:szCs w:val="22"/>
              </w:rPr>
            </w:pPr>
          </w:p>
          <w:p w14:paraId="07C3719A" w14:textId="77777777" w:rsidR="008702F8" w:rsidRPr="0049719A" w:rsidRDefault="008702F8">
            <w:pPr>
              <w:pStyle w:val="a7"/>
              <w:rPr>
                <w:sz w:val="22"/>
                <w:szCs w:val="22"/>
              </w:rPr>
            </w:pPr>
          </w:p>
          <w:p w14:paraId="6FE9C3A2" w14:textId="77777777" w:rsidR="008702F8" w:rsidRPr="0049719A" w:rsidRDefault="008702F8">
            <w:pPr>
              <w:pStyle w:val="a7"/>
              <w:rPr>
                <w:sz w:val="22"/>
                <w:szCs w:val="22"/>
              </w:rPr>
            </w:pPr>
          </w:p>
          <w:p w14:paraId="760321DF" w14:textId="77777777" w:rsidR="008702F8" w:rsidRPr="0049719A" w:rsidRDefault="008702F8">
            <w:pPr>
              <w:pStyle w:val="a7"/>
              <w:rPr>
                <w:sz w:val="22"/>
                <w:szCs w:val="22"/>
              </w:rPr>
            </w:pPr>
          </w:p>
          <w:p w14:paraId="71376A4F" w14:textId="77777777" w:rsidR="008702F8" w:rsidRPr="0049719A" w:rsidRDefault="008702F8">
            <w:pPr>
              <w:pStyle w:val="a7"/>
              <w:rPr>
                <w:sz w:val="22"/>
                <w:szCs w:val="22"/>
              </w:rPr>
            </w:pPr>
          </w:p>
          <w:p w14:paraId="75F6541A" w14:textId="77777777" w:rsidR="008702F8" w:rsidRPr="0049719A" w:rsidRDefault="008702F8">
            <w:pPr>
              <w:pStyle w:val="a7"/>
              <w:rPr>
                <w:sz w:val="22"/>
                <w:szCs w:val="22"/>
              </w:rPr>
            </w:pPr>
          </w:p>
          <w:p w14:paraId="06056FF2" w14:textId="77777777" w:rsidR="008702F8" w:rsidRPr="0049719A" w:rsidRDefault="008702F8">
            <w:pPr>
              <w:pStyle w:val="a7"/>
              <w:rPr>
                <w:sz w:val="22"/>
                <w:szCs w:val="22"/>
              </w:rPr>
            </w:pPr>
          </w:p>
          <w:p w14:paraId="19A44C31" w14:textId="77777777" w:rsidR="008702F8" w:rsidRPr="0049719A" w:rsidRDefault="008702F8">
            <w:pPr>
              <w:pStyle w:val="a7"/>
              <w:rPr>
                <w:sz w:val="22"/>
                <w:szCs w:val="22"/>
              </w:rPr>
            </w:pPr>
          </w:p>
          <w:p w14:paraId="4F0BACE5" w14:textId="77777777" w:rsidR="008702F8" w:rsidRPr="0049719A" w:rsidRDefault="008702F8">
            <w:pPr>
              <w:pStyle w:val="a7"/>
              <w:rPr>
                <w:sz w:val="22"/>
                <w:szCs w:val="22"/>
              </w:rPr>
            </w:pPr>
          </w:p>
          <w:p w14:paraId="0DF4B6C5" w14:textId="77777777" w:rsidR="008702F8" w:rsidRPr="0049719A" w:rsidRDefault="008702F8">
            <w:pPr>
              <w:pStyle w:val="a7"/>
              <w:rPr>
                <w:sz w:val="22"/>
                <w:szCs w:val="22"/>
              </w:rPr>
            </w:pPr>
          </w:p>
          <w:p w14:paraId="0014546D" w14:textId="77777777" w:rsidR="008702F8" w:rsidRPr="0049719A" w:rsidRDefault="008702F8">
            <w:pPr>
              <w:pStyle w:val="a7"/>
              <w:rPr>
                <w:sz w:val="22"/>
                <w:szCs w:val="22"/>
              </w:rPr>
            </w:pPr>
          </w:p>
          <w:p w14:paraId="26F77732" w14:textId="77777777" w:rsidR="008702F8" w:rsidRPr="0049719A" w:rsidRDefault="008702F8">
            <w:pPr>
              <w:pStyle w:val="a7"/>
              <w:rPr>
                <w:sz w:val="22"/>
                <w:szCs w:val="22"/>
              </w:rPr>
            </w:pPr>
          </w:p>
          <w:p w14:paraId="7EA48956" w14:textId="77777777" w:rsidR="008702F8" w:rsidRPr="0049719A" w:rsidRDefault="008702F8">
            <w:pPr>
              <w:pStyle w:val="a7"/>
              <w:rPr>
                <w:sz w:val="22"/>
                <w:szCs w:val="22"/>
              </w:rPr>
            </w:pPr>
          </w:p>
        </w:tc>
        <w:tc>
          <w:tcPr>
            <w:tcW w:w="3750" w:type="dxa"/>
            <w:tcBorders>
              <w:left w:val="single" w:sz="4" w:space="0" w:color="000000"/>
              <w:bottom w:val="single" w:sz="4" w:space="0" w:color="000000"/>
            </w:tcBorders>
          </w:tcPr>
          <w:p w14:paraId="09359D5C" w14:textId="77777777" w:rsidR="00C41E19" w:rsidRDefault="005B633B">
            <w:pPr>
              <w:pStyle w:val="a3"/>
            </w:pPr>
            <w:bookmarkStart w:id="3" w:name="p_366"/>
            <w:bookmarkEnd w:id="3"/>
            <w:r>
              <w:lastRenderedPageBreak/>
              <w:t>1.</w:t>
            </w:r>
            <w:r w:rsidR="00C41E19">
              <w:t xml:space="preserve">Организовывать и проводить мероприятия по защите работников и населения от негативных воздействий чрезвычайных ситуаций. </w:t>
            </w:r>
          </w:p>
          <w:p w14:paraId="68E2824D" w14:textId="77777777" w:rsidR="00C41E19" w:rsidRDefault="005B633B">
            <w:pPr>
              <w:pStyle w:val="a3"/>
            </w:pPr>
            <w:r>
              <w:t>2.</w:t>
            </w:r>
            <w:r w:rsidR="00C41E19">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54ADA06F" w14:textId="77777777" w:rsidR="00C41E19" w:rsidRDefault="005B633B">
            <w:pPr>
              <w:pStyle w:val="a3"/>
            </w:pPr>
            <w:r>
              <w:t>3.</w:t>
            </w:r>
            <w:r w:rsidR="00C41E19">
              <w:t xml:space="preserve"> Выполнять правила безопасности труда на рабочем месте. </w:t>
            </w:r>
          </w:p>
          <w:p w14:paraId="23F0A1B6" w14:textId="77777777" w:rsidR="00C41E19" w:rsidRDefault="005B633B">
            <w:pPr>
              <w:pStyle w:val="a3"/>
            </w:pPr>
            <w:r>
              <w:t>4.</w:t>
            </w:r>
            <w:r w:rsidR="00C41E19">
              <w:t>Использовать средства индивидуальной и коллективной защиты от оружия массового поражения.</w:t>
            </w:r>
          </w:p>
          <w:p w14:paraId="61787F5C" w14:textId="77777777" w:rsidR="00C41E19" w:rsidRDefault="00C41E19">
            <w:pPr>
              <w:pStyle w:val="a3"/>
            </w:pPr>
            <w:r>
              <w:t xml:space="preserve"> </w:t>
            </w:r>
            <w:r w:rsidR="005B633B">
              <w:t>5.</w:t>
            </w:r>
            <w:r>
              <w:t xml:space="preserve">Применять первичные средства пожаротушения. </w:t>
            </w:r>
          </w:p>
          <w:p w14:paraId="66BAC7C2" w14:textId="77777777" w:rsidR="00C41E19" w:rsidRDefault="005B633B">
            <w:pPr>
              <w:pStyle w:val="a3"/>
            </w:pPr>
            <w:r>
              <w:t>6.</w:t>
            </w:r>
            <w:r w:rsidR="00C41E19">
              <w:t>Ориентироваться в перечне военно-учетных специальностей и самостоятельно определять среди них родственные полученной специальности.</w:t>
            </w:r>
          </w:p>
          <w:p w14:paraId="268E476D" w14:textId="77777777" w:rsidR="00C41E19" w:rsidRDefault="00C41E19">
            <w:pPr>
              <w:pStyle w:val="a3"/>
            </w:pPr>
            <w:r>
              <w:t xml:space="preserve"> </w:t>
            </w:r>
            <w:r w:rsidR="005B633B">
              <w:t>7.</w:t>
            </w:r>
            <w:r>
              <w:t xml:space="preserve">Применять профессиональные знания в ходе исполнения обязанностей военной службы на воинских должностях в </w:t>
            </w:r>
            <w:r>
              <w:lastRenderedPageBreak/>
              <w:t>соответствии с полученной специальностью.</w:t>
            </w:r>
          </w:p>
          <w:p w14:paraId="3B56F44B" w14:textId="77777777" w:rsidR="00C41E19" w:rsidRDefault="00C41E19">
            <w:pPr>
              <w:pStyle w:val="a3"/>
            </w:pPr>
            <w:r>
              <w:t xml:space="preserve"> </w:t>
            </w:r>
            <w:r w:rsidR="005B633B">
              <w:t>8.</w:t>
            </w:r>
            <w:r>
              <w:t xml:space="preserve">Владеть способами бесконфликтного общения и само регуляции в повседневной деятельности и экстремальных условиях военной службы. </w:t>
            </w:r>
          </w:p>
          <w:p w14:paraId="11E6B6F8" w14:textId="77777777" w:rsidR="008702F8" w:rsidRPr="0049719A" w:rsidRDefault="005B633B">
            <w:pPr>
              <w:pStyle w:val="a3"/>
              <w:rPr>
                <w:rFonts w:ascii="Times New Roman" w:hAnsi="Times New Roman"/>
                <w:sz w:val="22"/>
                <w:szCs w:val="22"/>
              </w:rPr>
            </w:pPr>
            <w:r>
              <w:t>9.</w:t>
            </w:r>
            <w:r w:rsidR="00C41E19">
              <w:t>Оказывать первую помощь.</w:t>
            </w:r>
          </w:p>
        </w:tc>
        <w:tc>
          <w:tcPr>
            <w:tcW w:w="3915" w:type="dxa"/>
            <w:tcBorders>
              <w:left w:val="single" w:sz="4" w:space="0" w:color="000000"/>
              <w:bottom w:val="single" w:sz="4" w:space="0" w:color="000000"/>
              <w:right w:val="single" w:sz="4" w:space="0" w:color="000000"/>
            </w:tcBorders>
          </w:tcPr>
          <w:p w14:paraId="5B05F3C7" w14:textId="77777777" w:rsidR="00C41E19" w:rsidRDefault="005B633B" w:rsidP="00CF2A4B">
            <w:pPr>
              <w:pStyle w:val="a3"/>
            </w:pPr>
            <w:bookmarkStart w:id="4" w:name="p_3751"/>
            <w:bookmarkEnd w:id="4"/>
            <w:r>
              <w:lastRenderedPageBreak/>
              <w:t>1.</w:t>
            </w:r>
            <w:r w:rsidR="00C41E19">
              <w:t xml:space="preserve">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0E65EF2A" w14:textId="77777777" w:rsidR="00C41E19" w:rsidRDefault="005B633B" w:rsidP="00CF2A4B">
            <w:pPr>
              <w:pStyle w:val="a3"/>
            </w:pPr>
            <w:r>
              <w:t>2.</w:t>
            </w:r>
            <w:r w:rsidR="00C41E19">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7794D7E0" w14:textId="77777777" w:rsidR="00C41E19" w:rsidRDefault="005B633B" w:rsidP="00CF2A4B">
            <w:pPr>
              <w:pStyle w:val="a3"/>
            </w:pPr>
            <w:r>
              <w:t>3.</w:t>
            </w:r>
            <w:r w:rsidR="00C41E19">
              <w:t xml:space="preserve">Основы законодательства о труде, организации охраны труда. </w:t>
            </w:r>
          </w:p>
          <w:p w14:paraId="242AA05E" w14:textId="77777777" w:rsidR="00C41E19" w:rsidRDefault="005B633B" w:rsidP="00CF2A4B">
            <w:pPr>
              <w:pStyle w:val="a3"/>
            </w:pPr>
            <w:r>
              <w:t>4.</w:t>
            </w:r>
            <w:r w:rsidR="00C41E19">
              <w:t xml:space="preserve">Условия труда, причины травматизма на рабочем месте. </w:t>
            </w:r>
          </w:p>
          <w:p w14:paraId="1256F085" w14:textId="77777777" w:rsidR="00C41E19" w:rsidRDefault="005B633B" w:rsidP="00CF2A4B">
            <w:pPr>
              <w:pStyle w:val="a3"/>
            </w:pPr>
            <w:r>
              <w:t>5.</w:t>
            </w:r>
            <w:r w:rsidR="00C41E19">
              <w:t xml:space="preserve">Основы военной службы и обороны государства. </w:t>
            </w:r>
          </w:p>
          <w:p w14:paraId="2C55E4E6" w14:textId="77777777" w:rsidR="00C41E19" w:rsidRDefault="005B633B" w:rsidP="00CF2A4B">
            <w:pPr>
              <w:pStyle w:val="a3"/>
            </w:pPr>
            <w:r>
              <w:t>6.</w:t>
            </w:r>
            <w:r w:rsidR="00C41E19">
              <w:t xml:space="preserve">Задачи и основные мероприятия гражданской обороны. </w:t>
            </w:r>
          </w:p>
          <w:p w14:paraId="763B2970" w14:textId="77777777" w:rsidR="00C41E19" w:rsidRDefault="005B633B" w:rsidP="00CF2A4B">
            <w:pPr>
              <w:pStyle w:val="a3"/>
            </w:pPr>
            <w:r>
              <w:t>7.</w:t>
            </w:r>
            <w:r w:rsidR="00C41E19">
              <w:t xml:space="preserve">Способы защиты населения от оружия массового поражения. </w:t>
            </w:r>
          </w:p>
          <w:p w14:paraId="56B19E61" w14:textId="77777777" w:rsidR="00C41E19" w:rsidRDefault="005B633B" w:rsidP="00CF2A4B">
            <w:pPr>
              <w:pStyle w:val="a3"/>
            </w:pPr>
            <w:r>
              <w:t>8.</w:t>
            </w:r>
            <w:r w:rsidR="00C41E19">
              <w:t>Меры пожарной безопасности и правила безопасного поведения при пожарах.</w:t>
            </w:r>
          </w:p>
          <w:p w14:paraId="7715D044" w14:textId="77777777" w:rsidR="00C41E19" w:rsidRDefault="00C41E19" w:rsidP="00CF2A4B">
            <w:pPr>
              <w:pStyle w:val="a3"/>
            </w:pPr>
            <w:r>
              <w:t xml:space="preserve"> </w:t>
            </w:r>
            <w:r w:rsidR="005B633B">
              <w:t>9.</w:t>
            </w:r>
            <w:r>
              <w:t xml:space="preserve">Организацию и порядок призыва граждан на военную службу и </w:t>
            </w:r>
            <w:r>
              <w:lastRenderedPageBreak/>
              <w:t xml:space="preserve">поступления на нее в добровольном порядке. </w:t>
            </w:r>
          </w:p>
          <w:p w14:paraId="1AE3C986" w14:textId="77777777" w:rsidR="00C41E19" w:rsidRDefault="005B633B" w:rsidP="00CF2A4B">
            <w:pPr>
              <w:pStyle w:val="a3"/>
            </w:pPr>
            <w:r>
              <w:t>10.</w:t>
            </w:r>
            <w:r w:rsidR="00C41E19">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14:paraId="2FB6E73B" w14:textId="77777777" w:rsidR="00C41E19" w:rsidRDefault="00C41E19" w:rsidP="00CF2A4B">
            <w:pPr>
              <w:pStyle w:val="a3"/>
            </w:pPr>
            <w:r>
              <w:t xml:space="preserve"> </w:t>
            </w:r>
            <w:r w:rsidR="005B633B">
              <w:t>11.</w:t>
            </w:r>
            <w:r>
              <w:t xml:space="preserve">Область применения получаемых профессиональных знаний при исполнении обязанностей военной службы. </w:t>
            </w:r>
          </w:p>
          <w:p w14:paraId="16D19C33" w14:textId="77777777" w:rsidR="004B3481" w:rsidRPr="0049719A" w:rsidRDefault="005B633B" w:rsidP="00CF2A4B">
            <w:pPr>
              <w:pStyle w:val="a3"/>
              <w:rPr>
                <w:rFonts w:ascii="Times New Roman" w:hAnsi="Times New Roman"/>
                <w:sz w:val="22"/>
                <w:szCs w:val="22"/>
              </w:rPr>
            </w:pPr>
            <w:r>
              <w:t>12.</w:t>
            </w:r>
            <w:r w:rsidR="00C41E19">
              <w:t>Порядок и правила оказания первой помощи</w:t>
            </w:r>
          </w:p>
        </w:tc>
      </w:tr>
    </w:tbl>
    <w:p w14:paraId="08BB83F3" w14:textId="77777777" w:rsidR="008702F8" w:rsidRDefault="008702F8"/>
    <w:p w14:paraId="1CC1A8C5" w14:textId="77777777" w:rsidR="008702F8" w:rsidRDefault="008702F8"/>
    <w:p w14:paraId="4C744D78" w14:textId="77777777" w:rsidR="003800DD" w:rsidRPr="00607066" w:rsidRDefault="003800DD" w:rsidP="003800DD">
      <w:pPr>
        <w:ind w:firstLine="709"/>
        <w:rPr>
          <w:rFonts w:ascii="Times New Roman" w:hAnsi="Times New Roman"/>
          <w:b/>
        </w:rPr>
      </w:pPr>
      <w:r w:rsidRPr="00607066">
        <w:rPr>
          <w:rFonts w:ascii="Times New Roman" w:hAnsi="Times New Roman"/>
          <w:b/>
        </w:rPr>
        <w:t>1.3. Распределение планируемых результатов освоения дисциплины:</w:t>
      </w:r>
    </w:p>
    <w:p w14:paraId="24CCE33A" w14:textId="77777777" w:rsidR="003800DD" w:rsidRPr="00607066" w:rsidRDefault="003800DD" w:rsidP="003800DD">
      <w:pPr>
        <w:ind w:firstLine="709"/>
        <w:jc w:val="both"/>
        <w:rPr>
          <w:rFonts w:ascii="Times New Roman" w:hAnsi="Times New Roman"/>
        </w:rPr>
      </w:pPr>
      <w:r w:rsidRPr="00607066">
        <w:rPr>
          <w:rFonts w:ascii="Times New Roman" w:hAnsi="Times New Roman"/>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352"/>
        <w:gridCol w:w="3101"/>
        <w:gridCol w:w="3090"/>
      </w:tblGrid>
      <w:tr w:rsidR="003800DD" w:rsidRPr="00607066" w14:paraId="6E6CAD58" w14:textId="77777777" w:rsidTr="009A7EB6">
        <w:trPr>
          <w:trHeight w:val="649"/>
        </w:trPr>
        <w:tc>
          <w:tcPr>
            <w:tcW w:w="1063" w:type="dxa"/>
            <w:hideMark/>
          </w:tcPr>
          <w:p w14:paraId="6335F625" w14:textId="77777777" w:rsidR="003800DD" w:rsidRPr="00607066" w:rsidRDefault="003800DD" w:rsidP="005B633B">
            <w:pPr>
              <w:jc w:val="center"/>
              <w:rPr>
                <w:rFonts w:ascii="Times New Roman" w:hAnsi="Times New Roman"/>
              </w:rPr>
            </w:pPr>
            <w:r w:rsidRPr="00607066">
              <w:rPr>
                <w:rFonts w:ascii="Times New Roman" w:hAnsi="Times New Roman"/>
              </w:rPr>
              <w:t xml:space="preserve">Код </w:t>
            </w:r>
          </w:p>
          <w:p w14:paraId="2830CD9F" w14:textId="77777777" w:rsidR="003800DD" w:rsidRPr="00607066" w:rsidRDefault="003800DD" w:rsidP="005B633B">
            <w:pPr>
              <w:jc w:val="center"/>
              <w:rPr>
                <w:rFonts w:ascii="Times New Roman" w:hAnsi="Times New Roman"/>
              </w:rPr>
            </w:pPr>
            <w:r w:rsidRPr="00607066">
              <w:rPr>
                <w:rFonts w:ascii="Times New Roman" w:hAnsi="Times New Roman"/>
              </w:rPr>
              <w:t>ОК, ПК, ЛР</w:t>
            </w:r>
          </w:p>
        </w:tc>
        <w:tc>
          <w:tcPr>
            <w:tcW w:w="2352" w:type="dxa"/>
          </w:tcPr>
          <w:p w14:paraId="734D20FA" w14:textId="77777777" w:rsidR="003800DD" w:rsidRPr="00607066" w:rsidRDefault="003800DD" w:rsidP="005B633B">
            <w:pPr>
              <w:jc w:val="center"/>
              <w:rPr>
                <w:rFonts w:ascii="Times New Roman" w:hAnsi="Times New Roman"/>
              </w:rPr>
            </w:pPr>
            <w:r w:rsidRPr="00607066">
              <w:rPr>
                <w:rFonts w:ascii="Times New Roman" w:hAnsi="Times New Roman"/>
              </w:rPr>
              <w:t>Наименование</w:t>
            </w:r>
          </w:p>
        </w:tc>
        <w:tc>
          <w:tcPr>
            <w:tcW w:w="3101" w:type="dxa"/>
          </w:tcPr>
          <w:p w14:paraId="70F71D50" w14:textId="77777777" w:rsidR="003800DD" w:rsidRPr="00607066" w:rsidRDefault="003800DD" w:rsidP="005B633B">
            <w:pPr>
              <w:jc w:val="center"/>
              <w:rPr>
                <w:rFonts w:ascii="Times New Roman" w:hAnsi="Times New Roman"/>
              </w:rPr>
            </w:pPr>
            <w:r w:rsidRPr="00607066">
              <w:rPr>
                <w:rFonts w:ascii="Times New Roman" w:hAnsi="Times New Roman"/>
              </w:rPr>
              <w:t>Умения</w:t>
            </w:r>
          </w:p>
        </w:tc>
        <w:tc>
          <w:tcPr>
            <w:tcW w:w="3090" w:type="dxa"/>
            <w:hideMark/>
          </w:tcPr>
          <w:p w14:paraId="532C8810" w14:textId="77777777" w:rsidR="003800DD" w:rsidRPr="00607066" w:rsidRDefault="003800DD" w:rsidP="005B633B">
            <w:pPr>
              <w:jc w:val="center"/>
              <w:rPr>
                <w:rFonts w:ascii="Times New Roman" w:hAnsi="Times New Roman"/>
              </w:rPr>
            </w:pPr>
            <w:r w:rsidRPr="00607066">
              <w:rPr>
                <w:rFonts w:ascii="Times New Roman" w:hAnsi="Times New Roman"/>
              </w:rPr>
              <w:t>Знания</w:t>
            </w:r>
          </w:p>
        </w:tc>
      </w:tr>
      <w:tr w:rsidR="003800DD" w:rsidRPr="00607066" w14:paraId="6F33BD22" w14:textId="77777777" w:rsidTr="009A7EB6">
        <w:trPr>
          <w:trHeight w:val="212"/>
        </w:trPr>
        <w:tc>
          <w:tcPr>
            <w:tcW w:w="1063" w:type="dxa"/>
          </w:tcPr>
          <w:p w14:paraId="5A42F983" w14:textId="77777777" w:rsidR="003800DD" w:rsidRPr="00607066" w:rsidRDefault="003800DD" w:rsidP="005B633B">
            <w:pPr>
              <w:jc w:val="center"/>
              <w:rPr>
                <w:rFonts w:ascii="Times New Roman" w:hAnsi="Times New Roman"/>
              </w:rPr>
            </w:pPr>
            <w:r>
              <w:rPr>
                <w:rFonts w:ascii="Times New Roman" w:hAnsi="Times New Roman"/>
              </w:rPr>
              <w:t>ОК 01</w:t>
            </w:r>
          </w:p>
        </w:tc>
        <w:tc>
          <w:tcPr>
            <w:tcW w:w="2352" w:type="dxa"/>
          </w:tcPr>
          <w:p w14:paraId="566AE9D6" w14:textId="77777777" w:rsidR="003800DD" w:rsidRPr="00607066" w:rsidRDefault="003800DD" w:rsidP="005B633B">
            <w:pPr>
              <w:rPr>
                <w:rFonts w:ascii="Times New Roman" w:hAnsi="Times New Roman"/>
              </w:rPr>
            </w:pPr>
            <w:r>
              <w:t>Выбирать способы решения задач профессиональной деятельности, применительно к различным контекстам</w:t>
            </w:r>
          </w:p>
        </w:tc>
        <w:tc>
          <w:tcPr>
            <w:tcW w:w="3101" w:type="dxa"/>
          </w:tcPr>
          <w:p w14:paraId="5E998903" w14:textId="77777777" w:rsidR="005B633B" w:rsidRDefault="005B633B" w:rsidP="005B633B">
            <w:pPr>
              <w:pStyle w:val="a3"/>
            </w:pPr>
            <w:r>
              <w:t xml:space="preserve">1.Организовывать и проводить мероприятия по защите работников и населения от негативных воздействий чрезвычайных ситуаций. </w:t>
            </w:r>
          </w:p>
          <w:p w14:paraId="432A22DD" w14:textId="77777777" w:rsidR="005B633B" w:rsidRDefault="005B633B" w:rsidP="005B633B">
            <w:pPr>
              <w:pStyle w:val="a3"/>
            </w:pPr>
            <w:r>
              <w:t>2.Предпринимать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42884BE8" w14:textId="77777777" w:rsidR="005B633B" w:rsidRDefault="005B633B" w:rsidP="005B633B">
            <w:pPr>
              <w:pStyle w:val="a3"/>
            </w:pPr>
            <w:r>
              <w:t>6.Ориентироваться в перечне военно-учетных специальностей и самостоятельно определять среди них родственные полученной специальности.</w:t>
            </w:r>
          </w:p>
          <w:p w14:paraId="01D4D209" w14:textId="77777777" w:rsidR="003800DD" w:rsidRPr="00607066" w:rsidRDefault="005B633B" w:rsidP="005B633B">
            <w:pPr>
              <w:pStyle w:val="a3"/>
              <w:rPr>
                <w:rFonts w:ascii="Times New Roman" w:hAnsi="Times New Roman"/>
              </w:rPr>
            </w:pPr>
            <w:r>
              <w:t xml:space="preserve">8.Владеть способами бесконфликтного общения </w:t>
            </w:r>
            <w:r>
              <w:lastRenderedPageBreak/>
              <w:t xml:space="preserve">и само регуляции в повседневной деятельности и экстремальных условиях военной службы. </w:t>
            </w:r>
          </w:p>
        </w:tc>
        <w:tc>
          <w:tcPr>
            <w:tcW w:w="3090" w:type="dxa"/>
          </w:tcPr>
          <w:p w14:paraId="5C8A5313" w14:textId="77777777" w:rsidR="009A7EB6" w:rsidRDefault="009A7EB6" w:rsidP="009A7EB6">
            <w:pPr>
              <w:pStyle w:val="a3"/>
            </w:pPr>
            <w:r>
              <w:lastRenderedPageBreak/>
              <w:t xml:space="preserve">1.Принципы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41A1D566" w14:textId="77777777" w:rsidR="009A7EB6" w:rsidRDefault="009A7EB6" w:rsidP="009A7EB6">
            <w:pPr>
              <w:pStyle w:val="a3"/>
            </w:pPr>
            <w:r>
              <w:t xml:space="preserve">2.Основные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78847E32" w14:textId="77777777" w:rsidR="009A7EB6" w:rsidRDefault="009A7EB6" w:rsidP="009A7EB6">
            <w:pPr>
              <w:pStyle w:val="a3"/>
            </w:pPr>
            <w:r>
              <w:lastRenderedPageBreak/>
              <w:t xml:space="preserve">3.Основы законодательства о труде, организации охраны труда. </w:t>
            </w:r>
          </w:p>
          <w:p w14:paraId="0DEA43B2" w14:textId="77777777" w:rsidR="003800DD" w:rsidRPr="00607066" w:rsidRDefault="009A7EB6" w:rsidP="009A7EB6">
            <w:pPr>
              <w:rPr>
                <w:rFonts w:ascii="Times New Roman" w:hAnsi="Times New Roman"/>
              </w:rPr>
            </w:pPr>
            <w:r>
              <w:t>4.Условия труда, причины травматизма на рабочем месте</w:t>
            </w:r>
          </w:p>
        </w:tc>
      </w:tr>
      <w:tr w:rsidR="003800DD" w:rsidRPr="00607066" w14:paraId="79D630B0" w14:textId="77777777" w:rsidTr="009A7EB6">
        <w:trPr>
          <w:trHeight w:val="212"/>
        </w:trPr>
        <w:tc>
          <w:tcPr>
            <w:tcW w:w="1063" w:type="dxa"/>
          </w:tcPr>
          <w:p w14:paraId="2EEBA768" w14:textId="77777777" w:rsidR="003800DD" w:rsidRPr="00607066" w:rsidRDefault="003800DD" w:rsidP="003800DD">
            <w:pPr>
              <w:jc w:val="center"/>
              <w:rPr>
                <w:rFonts w:ascii="Times New Roman" w:hAnsi="Times New Roman"/>
              </w:rPr>
            </w:pPr>
            <w:r w:rsidRPr="00607066">
              <w:rPr>
                <w:rFonts w:ascii="Times New Roman" w:hAnsi="Times New Roman"/>
              </w:rPr>
              <w:lastRenderedPageBreak/>
              <w:t>ОК 02</w:t>
            </w:r>
          </w:p>
        </w:tc>
        <w:tc>
          <w:tcPr>
            <w:tcW w:w="2352" w:type="dxa"/>
          </w:tcPr>
          <w:p w14:paraId="2182038B" w14:textId="77777777" w:rsidR="003800DD" w:rsidRPr="00607066" w:rsidRDefault="003800DD" w:rsidP="003800DD">
            <w:pPr>
              <w:rPr>
                <w:rFonts w:ascii="Times New Roman" w:hAnsi="Times New Roman"/>
              </w:rPr>
            </w:pPr>
            <w:r w:rsidRPr="00607066">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3101" w:type="dxa"/>
          </w:tcPr>
          <w:p w14:paraId="13CEBF45" w14:textId="77777777" w:rsidR="009A7EB6" w:rsidRDefault="009A7EB6" w:rsidP="009A7EB6">
            <w:pPr>
              <w:pStyle w:val="a3"/>
            </w:pPr>
            <w:r>
              <w:t xml:space="preserve">3. Выполнять правила безопасности труда на рабочем месте. </w:t>
            </w:r>
          </w:p>
          <w:p w14:paraId="7D8C7063" w14:textId="77777777" w:rsidR="009A7EB6" w:rsidRDefault="009A7EB6" w:rsidP="009A7EB6">
            <w:pPr>
              <w:pStyle w:val="a3"/>
            </w:pPr>
            <w:r>
              <w:t>4.Использовать средства индивидуальной и коллективной защиты от оружия массового поражения.</w:t>
            </w:r>
          </w:p>
          <w:p w14:paraId="0FC07A42" w14:textId="77777777" w:rsidR="003800DD" w:rsidRPr="00607066" w:rsidRDefault="009A7EB6" w:rsidP="009A7EB6">
            <w:pPr>
              <w:pStyle w:val="a3"/>
              <w:rPr>
                <w:rFonts w:ascii="Times New Roman" w:hAnsi="Times New Roman"/>
              </w:rPr>
            </w:pPr>
            <w:r>
              <w:t xml:space="preserve"> 5.Применять первичные средства пожаротушения.</w:t>
            </w:r>
          </w:p>
        </w:tc>
        <w:tc>
          <w:tcPr>
            <w:tcW w:w="3090" w:type="dxa"/>
          </w:tcPr>
          <w:p w14:paraId="661EE5DB" w14:textId="77777777" w:rsidR="009A7EB6" w:rsidRDefault="009A7EB6" w:rsidP="009A7EB6">
            <w:pPr>
              <w:pStyle w:val="a3"/>
            </w:pPr>
            <w:r>
              <w:t xml:space="preserve">5.Основы военной службы и обороны государства. </w:t>
            </w:r>
          </w:p>
          <w:p w14:paraId="4A64DF05" w14:textId="77777777" w:rsidR="009A7EB6" w:rsidRDefault="009A7EB6" w:rsidP="009A7EB6">
            <w:pPr>
              <w:pStyle w:val="a3"/>
            </w:pPr>
            <w:r>
              <w:t xml:space="preserve">6.Задачи и основные мероприятия гражданской обороны. </w:t>
            </w:r>
          </w:p>
          <w:p w14:paraId="1ACCA234" w14:textId="77777777" w:rsidR="003800DD" w:rsidRDefault="009A7EB6" w:rsidP="009A7EB6">
            <w:pPr>
              <w:autoSpaceDE w:val="0"/>
              <w:autoSpaceDN w:val="0"/>
              <w:adjustRightInd w:val="0"/>
            </w:pPr>
            <w:r>
              <w:t>7.Способы защиты населения от оружия массового поражения.</w:t>
            </w:r>
          </w:p>
          <w:p w14:paraId="37776122" w14:textId="77777777" w:rsidR="009A7EB6" w:rsidRPr="00607066" w:rsidRDefault="009A7EB6" w:rsidP="009A7EB6">
            <w:pPr>
              <w:pStyle w:val="a3"/>
              <w:rPr>
                <w:rFonts w:ascii="Times New Roman" w:hAnsi="Times New Roman"/>
              </w:rPr>
            </w:pPr>
            <w:r>
              <w:t>8.Меры пожарной безопасности и правила безопасного поведения при пожарах.</w:t>
            </w:r>
          </w:p>
        </w:tc>
      </w:tr>
      <w:tr w:rsidR="003800DD" w:rsidRPr="00607066" w14:paraId="167FA254" w14:textId="77777777" w:rsidTr="009A7EB6">
        <w:trPr>
          <w:trHeight w:val="212"/>
        </w:trPr>
        <w:tc>
          <w:tcPr>
            <w:tcW w:w="1063" w:type="dxa"/>
          </w:tcPr>
          <w:p w14:paraId="2916B9E3" w14:textId="77777777" w:rsidR="003800DD" w:rsidRPr="00607066" w:rsidRDefault="003800DD" w:rsidP="003800DD">
            <w:pPr>
              <w:jc w:val="center"/>
              <w:rPr>
                <w:rFonts w:ascii="Times New Roman" w:hAnsi="Times New Roman"/>
              </w:rPr>
            </w:pPr>
            <w:r w:rsidRPr="00607066">
              <w:rPr>
                <w:rFonts w:ascii="Times New Roman" w:hAnsi="Times New Roman"/>
              </w:rPr>
              <w:t>ОК 03</w:t>
            </w:r>
          </w:p>
        </w:tc>
        <w:tc>
          <w:tcPr>
            <w:tcW w:w="2352" w:type="dxa"/>
          </w:tcPr>
          <w:p w14:paraId="67E60D4F" w14:textId="77777777" w:rsidR="003800DD" w:rsidRPr="00607066" w:rsidRDefault="003800DD" w:rsidP="003800DD">
            <w:pPr>
              <w:rPr>
                <w:rFonts w:ascii="Times New Roman" w:hAnsi="Times New Roman"/>
              </w:rPr>
            </w:pPr>
            <w:r w:rsidRPr="00607066">
              <w:rPr>
                <w:rFonts w:ascii="Times New Roman" w:hAnsi="Times New Roman"/>
              </w:rPr>
              <w:t>Планировать и реализовывать собственное профессиональное и личностное развитие.</w:t>
            </w:r>
          </w:p>
        </w:tc>
        <w:tc>
          <w:tcPr>
            <w:tcW w:w="3101" w:type="dxa"/>
          </w:tcPr>
          <w:p w14:paraId="7F99735A" w14:textId="77777777" w:rsidR="009A7EB6" w:rsidRDefault="009A7EB6" w:rsidP="009A7EB6">
            <w:pPr>
              <w:pStyle w:val="a3"/>
            </w:pPr>
            <w:r>
              <w:t xml:space="preserve">1.Организовывать и проводить мероприятия по защите работников и населения от негативных воздействий чрезвычайных ситуаций. </w:t>
            </w:r>
          </w:p>
          <w:p w14:paraId="3CEB33DD" w14:textId="77777777" w:rsidR="009A7EB6" w:rsidRDefault="009A7EB6" w:rsidP="009A7EB6">
            <w:pPr>
              <w:pStyle w:val="a3"/>
            </w:pPr>
            <w:r>
              <w:t>7.Применять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26317BFB" w14:textId="77777777" w:rsidR="009A7EB6" w:rsidRDefault="009A7EB6" w:rsidP="009A7EB6">
            <w:pPr>
              <w:pStyle w:val="a3"/>
            </w:pPr>
            <w:r>
              <w:t xml:space="preserve"> 8.Владеть способами бесконфликтного общения и само регуляции в повседневной деятельности и экстремальных условиях военной службы. </w:t>
            </w:r>
          </w:p>
          <w:p w14:paraId="536E05BA" w14:textId="77777777" w:rsidR="003800DD" w:rsidRPr="00607066" w:rsidRDefault="003800DD" w:rsidP="003800DD">
            <w:pPr>
              <w:rPr>
                <w:rFonts w:ascii="Times New Roman" w:hAnsi="Times New Roman"/>
              </w:rPr>
            </w:pPr>
          </w:p>
        </w:tc>
        <w:tc>
          <w:tcPr>
            <w:tcW w:w="3090" w:type="dxa"/>
          </w:tcPr>
          <w:p w14:paraId="3EDE9D97" w14:textId="77777777" w:rsidR="009A7EB6" w:rsidRDefault="009A7EB6" w:rsidP="009A7EB6">
            <w:pPr>
              <w:pStyle w:val="a3"/>
            </w:pPr>
            <w:r>
              <w:t xml:space="preserve">2.Основные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7D508EB5" w14:textId="77777777" w:rsidR="003800DD" w:rsidRPr="00607066" w:rsidRDefault="009A7EB6" w:rsidP="003800DD">
            <w:pPr>
              <w:rPr>
                <w:rFonts w:ascii="Times New Roman" w:hAnsi="Times New Roman"/>
                <w:iCs/>
              </w:rPr>
            </w:pPr>
            <w:r>
              <w:t>11.Область применения получаемых профессиональных знаний при исполнении обязанностей военной службы.</w:t>
            </w:r>
          </w:p>
        </w:tc>
      </w:tr>
      <w:tr w:rsidR="003800DD" w:rsidRPr="00607066" w14:paraId="25AD40C5" w14:textId="77777777" w:rsidTr="009A7EB6">
        <w:trPr>
          <w:trHeight w:val="212"/>
        </w:trPr>
        <w:tc>
          <w:tcPr>
            <w:tcW w:w="1063" w:type="dxa"/>
          </w:tcPr>
          <w:p w14:paraId="39832BA3" w14:textId="77777777" w:rsidR="003800DD" w:rsidRPr="00607066" w:rsidRDefault="003800DD" w:rsidP="003800DD">
            <w:pPr>
              <w:jc w:val="center"/>
              <w:rPr>
                <w:rFonts w:ascii="Times New Roman" w:hAnsi="Times New Roman"/>
              </w:rPr>
            </w:pPr>
            <w:r>
              <w:rPr>
                <w:rFonts w:ascii="Times New Roman" w:hAnsi="Times New Roman"/>
              </w:rPr>
              <w:t>ОК 04</w:t>
            </w:r>
          </w:p>
        </w:tc>
        <w:tc>
          <w:tcPr>
            <w:tcW w:w="2352" w:type="dxa"/>
          </w:tcPr>
          <w:p w14:paraId="782DCBC0" w14:textId="77777777" w:rsidR="003800DD" w:rsidRPr="00607066" w:rsidRDefault="003800DD" w:rsidP="003800DD">
            <w:pPr>
              <w:rPr>
                <w:rFonts w:ascii="Times New Roman" w:hAnsi="Times New Roman"/>
              </w:rPr>
            </w:pPr>
            <w:r>
              <w:t xml:space="preserve">Работать в коллективе и команде, эффективно взаимодействовать с </w:t>
            </w:r>
            <w:r>
              <w:lastRenderedPageBreak/>
              <w:t>коллегами, руководством, клиентами.</w:t>
            </w:r>
          </w:p>
        </w:tc>
        <w:tc>
          <w:tcPr>
            <w:tcW w:w="3101" w:type="dxa"/>
          </w:tcPr>
          <w:p w14:paraId="0FEE8628" w14:textId="77777777" w:rsidR="009A7EB6" w:rsidRDefault="009A7EB6" w:rsidP="009A7EB6">
            <w:pPr>
              <w:pStyle w:val="a3"/>
            </w:pPr>
            <w:r>
              <w:lastRenderedPageBreak/>
              <w:t xml:space="preserve">1.Организовывать и проводить мероприятия по защите работников и населения от негативных </w:t>
            </w:r>
            <w:r>
              <w:lastRenderedPageBreak/>
              <w:t xml:space="preserve">воздействий чрезвычайных ситуаций. </w:t>
            </w:r>
          </w:p>
          <w:p w14:paraId="4C9D5451" w14:textId="77777777" w:rsidR="003800DD" w:rsidRPr="00607066" w:rsidRDefault="009A7EB6" w:rsidP="009A7EB6">
            <w:pPr>
              <w:pStyle w:val="a3"/>
              <w:rPr>
                <w:rFonts w:ascii="Times New Roman" w:hAnsi="Times New Roman"/>
              </w:rPr>
            </w:pPr>
            <w:r>
              <w:t>7.Применять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3090" w:type="dxa"/>
          </w:tcPr>
          <w:p w14:paraId="4AB89293" w14:textId="77777777" w:rsidR="009A7EB6" w:rsidRDefault="009A7EB6" w:rsidP="009A7EB6">
            <w:pPr>
              <w:pStyle w:val="a3"/>
            </w:pPr>
            <w:r>
              <w:lastRenderedPageBreak/>
              <w:t xml:space="preserve">9.Организацию и порядок призыва граждан на военную службу и </w:t>
            </w:r>
            <w:r>
              <w:lastRenderedPageBreak/>
              <w:t xml:space="preserve">поступления на нее в добровольном порядке. </w:t>
            </w:r>
          </w:p>
          <w:p w14:paraId="25DBE181" w14:textId="77777777" w:rsidR="009A7EB6" w:rsidRDefault="009A7EB6" w:rsidP="009A7EB6">
            <w:pPr>
              <w:pStyle w:val="a3"/>
            </w:pPr>
            <w:r>
              <w:t xml:space="preserve">11.Область применения получаемых профессиональных знаний при исполнении обязанностей военной службы. </w:t>
            </w:r>
          </w:p>
          <w:p w14:paraId="7F66CC01" w14:textId="77777777" w:rsidR="003800DD" w:rsidRPr="00607066" w:rsidRDefault="003800DD" w:rsidP="003800DD">
            <w:pPr>
              <w:autoSpaceDE w:val="0"/>
              <w:autoSpaceDN w:val="0"/>
              <w:adjustRightInd w:val="0"/>
              <w:rPr>
                <w:rFonts w:ascii="Times New Roman" w:hAnsi="Times New Roman"/>
              </w:rPr>
            </w:pPr>
          </w:p>
        </w:tc>
      </w:tr>
      <w:tr w:rsidR="003800DD" w:rsidRPr="00607066" w14:paraId="50521A8D" w14:textId="77777777" w:rsidTr="009A7EB6">
        <w:trPr>
          <w:trHeight w:val="212"/>
        </w:trPr>
        <w:tc>
          <w:tcPr>
            <w:tcW w:w="1063" w:type="dxa"/>
          </w:tcPr>
          <w:p w14:paraId="029A8988" w14:textId="77777777" w:rsidR="003800DD" w:rsidRPr="00607066" w:rsidRDefault="003800DD" w:rsidP="003800DD">
            <w:pPr>
              <w:jc w:val="center"/>
              <w:rPr>
                <w:rFonts w:ascii="Times New Roman" w:hAnsi="Times New Roman"/>
              </w:rPr>
            </w:pPr>
            <w:r w:rsidRPr="00607066">
              <w:rPr>
                <w:rFonts w:ascii="Times New Roman" w:hAnsi="Times New Roman"/>
              </w:rPr>
              <w:lastRenderedPageBreak/>
              <w:t>ОК 05</w:t>
            </w:r>
          </w:p>
        </w:tc>
        <w:tc>
          <w:tcPr>
            <w:tcW w:w="2352" w:type="dxa"/>
          </w:tcPr>
          <w:p w14:paraId="7D9AD036" w14:textId="77777777" w:rsidR="003800DD" w:rsidRPr="00607066" w:rsidRDefault="003800DD" w:rsidP="003800DD">
            <w:pPr>
              <w:rPr>
                <w:rFonts w:ascii="Times New Roman" w:hAnsi="Times New Roman"/>
              </w:rPr>
            </w:pPr>
            <w:r w:rsidRPr="00607066">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101" w:type="dxa"/>
          </w:tcPr>
          <w:p w14:paraId="3732B576" w14:textId="77777777" w:rsidR="009A7EB6" w:rsidRDefault="009A7EB6" w:rsidP="009A7EB6">
            <w:pPr>
              <w:pStyle w:val="a3"/>
            </w:pPr>
            <w:r>
              <w:t>1.Организовывать и проводить мероприятия по защите работников и населения от негативных воздействий чрезвычайных ситуаций.</w:t>
            </w:r>
          </w:p>
          <w:p w14:paraId="2F68346E" w14:textId="77777777" w:rsidR="003800DD" w:rsidRPr="00607066" w:rsidRDefault="009A7EB6" w:rsidP="009A7EB6">
            <w:pPr>
              <w:pStyle w:val="a3"/>
              <w:rPr>
                <w:rFonts w:ascii="Times New Roman" w:hAnsi="Times New Roman"/>
              </w:rPr>
            </w:pPr>
            <w:r>
              <w:t>8.Владеть способами бесконфликтного общения и само регуляции в повседневной деятельности и экстремальных условиях военной службы.</w:t>
            </w:r>
          </w:p>
        </w:tc>
        <w:tc>
          <w:tcPr>
            <w:tcW w:w="3090" w:type="dxa"/>
          </w:tcPr>
          <w:p w14:paraId="4BB01B27" w14:textId="77777777" w:rsidR="00825326" w:rsidRDefault="00825326" w:rsidP="00825326">
            <w:pPr>
              <w:pStyle w:val="a3"/>
            </w:pPr>
            <w:r>
              <w:t xml:space="preserve">3.Основы законодательства о труде, организации охраны труда. </w:t>
            </w:r>
          </w:p>
          <w:p w14:paraId="3E0E940A" w14:textId="77777777" w:rsidR="003800DD" w:rsidRPr="00607066" w:rsidRDefault="00DB10C5" w:rsidP="003800DD">
            <w:pPr>
              <w:rPr>
                <w:rFonts w:ascii="Times New Roman" w:hAnsi="Times New Roman"/>
              </w:rPr>
            </w:pPr>
            <w:r>
              <w:t>9.Организацию и порядок призыва граждан на военную службу и поступления на нее в добровольном порядке.</w:t>
            </w:r>
          </w:p>
        </w:tc>
      </w:tr>
      <w:tr w:rsidR="003800DD" w:rsidRPr="00607066" w14:paraId="3E169385" w14:textId="77777777" w:rsidTr="009A7EB6">
        <w:trPr>
          <w:trHeight w:val="212"/>
        </w:trPr>
        <w:tc>
          <w:tcPr>
            <w:tcW w:w="1063" w:type="dxa"/>
          </w:tcPr>
          <w:p w14:paraId="78D161AB" w14:textId="77777777" w:rsidR="003800DD" w:rsidRPr="00607066" w:rsidRDefault="006D5EF9" w:rsidP="003800DD">
            <w:pPr>
              <w:jc w:val="center"/>
              <w:rPr>
                <w:rFonts w:ascii="Times New Roman" w:hAnsi="Times New Roman"/>
              </w:rPr>
            </w:pPr>
            <w:r>
              <w:rPr>
                <w:rFonts w:ascii="Times New Roman" w:hAnsi="Times New Roman"/>
              </w:rPr>
              <w:t>ОК 06</w:t>
            </w:r>
          </w:p>
        </w:tc>
        <w:tc>
          <w:tcPr>
            <w:tcW w:w="2352" w:type="dxa"/>
          </w:tcPr>
          <w:p w14:paraId="139CE425" w14:textId="77777777" w:rsidR="003800DD" w:rsidRPr="00607066" w:rsidRDefault="006D5EF9" w:rsidP="003800DD">
            <w:pPr>
              <w:rPr>
                <w:rFonts w:ascii="Times New Roman" w:hAnsi="Times New Roman"/>
              </w:rPr>
            </w:pPr>
            <w: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101" w:type="dxa"/>
          </w:tcPr>
          <w:p w14:paraId="04E91F36" w14:textId="77777777" w:rsidR="003800DD" w:rsidRPr="00607066" w:rsidRDefault="00F570E3" w:rsidP="003800DD">
            <w:pPr>
              <w:autoSpaceDE w:val="0"/>
              <w:autoSpaceDN w:val="0"/>
              <w:adjustRightInd w:val="0"/>
              <w:jc w:val="both"/>
              <w:rPr>
                <w:rFonts w:ascii="Times New Roman" w:hAnsi="Times New Roman"/>
              </w:rPr>
            </w:pPr>
            <w:r>
              <w:t>7.Применять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3090" w:type="dxa"/>
          </w:tcPr>
          <w:p w14:paraId="7E5EFDD4" w14:textId="77777777" w:rsidR="00F570E3" w:rsidRDefault="00F570E3" w:rsidP="00F570E3">
            <w:pPr>
              <w:pStyle w:val="a3"/>
            </w:pPr>
            <w:r>
              <w:t xml:space="preserve">11.Область применения получаемых профессиональных знаний при исполнении обязанностей военной службы. </w:t>
            </w:r>
          </w:p>
          <w:p w14:paraId="1D3CBC75" w14:textId="77777777" w:rsidR="003800DD" w:rsidRPr="00607066" w:rsidRDefault="00F570E3" w:rsidP="00F570E3">
            <w:pPr>
              <w:rPr>
                <w:rFonts w:ascii="Times New Roman" w:hAnsi="Times New Roman"/>
              </w:rPr>
            </w:pPr>
            <w:r>
              <w:t>12.Порядок и правила оказания первой помощи.</w:t>
            </w:r>
          </w:p>
        </w:tc>
      </w:tr>
      <w:tr w:rsidR="006D5EF9" w:rsidRPr="00607066" w14:paraId="7BC2DF98" w14:textId="77777777" w:rsidTr="009A7EB6">
        <w:trPr>
          <w:trHeight w:val="212"/>
        </w:trPr>
        <w:tc>
          <w:tcPr>
            <w:tcW w:w="1063" w:type="dxa"/>
          </w:tcPr>
          <w:p w14:paraId="032625F1" w14:textId="77777777" w:rsidR="006D5EF9" w:rsidRDefault="006D5EF9" w:rsidP="003800DD">
            <w:pPr>
              <w:jc w:val="center"/>
              <w:rPr>
                <w:rFonts w:ascii="Times New Roman" w:hAnsi="Times New Roman"/>
              </w:rPr>
            </w:pPr>
            <w:r>
              <w:rPr>
                <w:rFonts w:ascii="Times New Roman" w:hAnsi="Times New Roman"/>
              </w:rPr>
              <w:t>ОК 07</w:t>
            </w:r>
          </w:p>
        </w:tc>
        <w:tc>
          <w:tcPr>
            <w:tcW w:w="2352" w:type="dxa"/>
          </w:tcPr>
          <w:p w14:paraId="698A531C" w14:textId="77777777" w:rsidR="006D5EF9" w:rsidRPr="00607066" w:rsidRDefault="006D5EF9" w:rsidP="003800DD">
            <w:pPr>
              <w:rPr>
                <w:rFonts w:ascii="Times New Roman" w:hAnsi="Times New Roman"/>
              </w:rPr>
            </w:pPr>
            <w:r>
              <w:t>Содействовать сохранению окружающей среды, ресурсосбережению, эффективно действовать в чрезвычайных ситуациях.</w:t>
            </w:r>
          </w:p>
        </w:tc>
        <w:tc>
          <w:tcPr>
            <w:tcW w:w="3101" w:type="dxa"/>
          </w:tcPr>
          <w:p w14:paraId="7AA33ABA" w14:textId="77777777" w:rsidR="00B32039" w:rsidRDefault="00B32039" w:rsidP="00B32039">
            <w:pPr>
              <w:pStyle w:val="a3"/>
            </w:pPr>
            <w:r>
              <w:t>2.Предпринимать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6310F571" w14:textId="77777777" w:rsidR="00B32039" w:rsidRDefault="00B32039" w:rsidP="00B32039">
            <w:pPr>
              <w:pStyle w:val="a3"/>
            </w:pPr>
            <w:r>
              <w:t xml:space="preserve">3. Выполнять правила безопасности труда на рабочем месте. </w:t>
            </w:r>
          </w:p>
          <w:p w14:paraId="1CA4E444" w14:textId="77777777" w:rsidR="006D5EF9" w:rsidRPr="00607066" w:rsidRDefault="00B32039" w:rsidP="00B32039">
            <w:pPr>
              <w:pStyle w:val="a3"/>
              <w:rPr>
                <w:rFonts w:ascii="Times New Roman" w:hAnsi="Times New Roman"/>
              </w:rPr>
            </w:pPr>
            <w:r>
              <w:t xml:space="preserve">4.Использовать средства индивидуальной и </w:t>
            </w:r>
            <w:r>
              <w:lastRenderedPageBreak/>
              <w:t>коллективной защиты от оружия массового поражения.</w:t>
            </w:r>
          </w:p>
        </w:tc>
        <w:tc>
          <w:tcPr>
            <w:tcW w:w="3090" w:type="dxa"/>
          </w:tcPr>
          <w:p w14:paraId="7CD5D3F9" w14:textId="77777777" w:rsidR="00B32039" w:rsidRDefault="00B32039" w:rsidP="00B32039">
            <w:pPr>
              <w:pStyle w:val="a3"/>
            </w:pPr>
            <w:r>
              <w:lastRenderedPageBreak/>
              <w:t xml:space="preserve">2.Основные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3231FE67" w14:textId="77777777" w:rsidR="00B32039" w:rsidRDefault="00B32039" w:rsidP="00B32039">
            <w:pPr>
              <w:pStyle w:val="a3"/>
            </w:pPr>
            <w:r>
              <w:t xml:space="preserve">3.Основы законодательства о труде, организации охраны труда. </w:t>
            </w:r>
          </w:p>
          <w:p w14:paraId="42F99481" w14:textId="77777777" w:rsidR="006D5EF9" w:rsidRPr="00607066" w:rsidRDefault="006D5EF9" w:rsidP="003800DD">
            <w:pPr>
              <w:rPr>
                <w:rFonts w:ascii="Times New Roman" w:hAnsi="Times New Roman"/>
              </w:rPr>
            </w:pPr>
          </w:p>
        </w:tc>
      </w:tr>
      <w:tr w:rsidR="006D5EF9" w:rsidRPr="00607066" w14:paraId="50C17430" w14:textId="77777777" w:rsidTr="009A7EB6">
        <w:trPr>
          <w:trHeight w:val="212"/>
        </w:trPr>
        <w:tc>
          <w:tcPr>
            <w:tcW w:w="1063" w:type="dxa"/>
          </w:tcPr>
          <w:p w14:paraId="7E08B609" w14:textId="77777777" w:rsidR="006D5EF9" w:rsidRDefault="006D5EF9" w:rsidP="003800DD">
            <w:pPr>
              <w:jc w:val="center"/>
              <w:rPr>
                <w:rFonts w:ascii="Times New Roman" w:hAnsi="Times New Roman"/>
              </w:rPr>
            </w:pPr>
            <w:r>
              <w:rPr>
                <w:rFonts w:ascii="Times New Roman" w:hAnsi="Times New Roman"/>
              </w:rPr>
              <w:lastRenderedPageBreak/>
              <w:t>ОК 08</w:t>
            </w:r>
          </w:p>
        </w:tc>
        <w:tc>
          <w:tcPr>
            <w:tcW w:w="2352" w:type="dxa"/>
          </w:tcPr>
          <w:p w14:paraId="2F3C8629" w14:textId="77777777" w:rsidR="006D5EF9" w:rsidRPr="00607066" w:rsidRDefault="006D5EF9" w:rsidP="003800DD">
            <w:pPr>
              <w:rPr>
                <w:rFonts w:ascii="Times New Roman" w:hAnsi="Times New Roman"/>
              </w:rPr>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01" w:type="dxa"/>
          </w:tcPr>
          <w:p w14:paraId="3FF3955B" w14:textId="77777777" w:rsidR="00B32039" w:rsidRDefault="00B32039" w:rsidP="00B32039">
            <w:pPr>
              <w:pStyle w:val="a3"/>
            </w:pPr>
            <w:r>
              <w:t>7.Применять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7EB5A251" w14:textId="77777777" w:rsidR="006D5EF9" w:rsidRPr="00607066" w:rsidRDefault="00B32039" w:rsidP="00B32039">
            <w:pPr>
              <w:pStyle w:val="a3"/>
              <w:rPr>
                <w:rFonts w:ascii="Times New Roman" w:hAnsi="Times New Roman"/>
              </w:rPr>
            </w:pPr>
            <w:r>
              <w:t xml:space="preserve"> 8.Владеть способами бесконфликтного общения и само регуляции в повседневной деятельности и экстремальных условиях военной службы. </w:t>
            </w:r>
          </w:p>
        </w:tc>
        <w:tc>
          <w:tcPr>
            <w:tcW w:w="3090" w:type="dxa"/>
          </w:tcPr>
          <w:p w14:paraId="1920EA99" w14:textId="77777777" w:rsidR="00B32039" w:rsidRDefault="00B32039" w:rsidP="00B32039">
            <w:pPr>
              <w:pStyle w:val="a3"/>
            </w:pPr>
            <w:r>
              <w:t xml:space="preserve">4.Условия труда, причины травматизма на рабочем месте. </w:t>
            </w:r>
          </w:p>
          <w:p w14:paraId="1ED4BC16" w14:textId="77777777" w:rsidR="00B32039" w:rsidRDefault="00B32039" w:rsidP="00B32039">
            <w:pPr>
              <w:pStyle w:val="a3"/>
            </w:pPr>
            <w:r>
              <w:t xml:space="preserve">5.Основы военной службы и обороны государства. </w:t>
            </w:r>
          </w:p>
          <w:p w14:paraId="62405CED" w14:textId="77777777" w:rsidR="00B32039" w:rsidRDefault="00B32039" w:rsidP="00B32039">
            <w:pPr>
              <w:pStyle w:val="a3"/>
            </w:pPr>
            <w:r>
              <w:t xml:space="preserve">6.Задачи и основные мероприятия гражданской обороны. </w:t>
            </w:r>
          </w:p>
          <w:p w14:paraId="5A39CE22" w14:textId="77777777" w:rsidR="00B32039" w:rsidRDefault="00B32039" w:rsidP="00B32039">
            <w:pPr>
              <w:pStyle w:val="a3"/>
            </w:pPr>
            <w:r>
              <w:t xml:space="preserve">7.Способы защиты населения от оружия массового поражения. </w:t>
            </w:r>
          </w:p>
          <w:p w14:paraId="76A5C69D" w14:textId="77777777" w:rsidR="006D5EF9" w:rsidRPr="00607066" w:rsidRDefault="006D5EF9" w:rsidP="003800DD">
            <w:pPr>
              <w:rPr>
                <w:rFonts w:ascii="Times New Roman" w:hAnsi="Times New Roman"/>
              </w:rPr>
            </w:pPr>
          </w:p>
        </w:tc>
      </w:tr>
      <w:tr w:rsidR="003800DD" w:rsidRPr="00607066" w14:paraId="0DD1138B" w14:textId="77777777" w:rsidTr="009A7EB6">
        <w:trPr>
          <w:trHeight w:val="212"/>
        </w:trPr>
        <w:tc>
          <w:tcPr>
            <w:tcW w:w="1063" w:type="dxa"/>
          </w:tcPr>
          <w:p w14:paraId="289338B8" w14:textId="77777777" w:rsidR="003800DD" w:rsidRPr="00607066" w:rsidRDefault="003800DD" w:rsidP="003800DD">
            <w:pPr>
              <w:jc w:val="center"/>
              <w:rPr>
                <w:rFonts w:ascii="Times New Roman" w:hAnsi="Times New Roman"/>
              </w:rPr>
            </w:pPr>
            <w:r w:rsidRPr="00607066">
              <w:rPr>
                <w:rFonts w:ascii="Times New Roman" w:hAnsi="Times New Roman"/>
              </w:rPr>
              <w:t>ОК 09</w:t>
            </w:r>
          </w:p>
        </w:tc>
        <w:tc>
          <w:tcPr>
            <w:tcW w:w="2352" w:type="dxa"/>
          </w:tcPr>
          <w:p w14:paraId="32F3B82C" w14:textId="77777777" w:rsidR="003800DD" w:rsidRPr="00607066" w:rsidRDefault="003800DD" w:rsidP="003800DD">
            <w:pPr>
              <w:rPr>
                <w:rFonts w:ascii="Times New Roman" w:hAnsi="Times New Roman"/>
              </w:rPr>
            </w:pPr>
            <w:r w:rsidRPr="00607066">
              <w:rPr>
                <w:rFonts w:ascii="Times New Roman" w:hAnsi="Times New Roman"/>
              </w:rPr>
              <w:t>Использовать информационные технологии в профессиональной деятельности</w:t>
            </w:r>
          </w:p>
        </w:tc>
        <w:tc>
          <w:tcPr>
            <w:tcW w:w="3101" w:type="dxa"/>
          </w:tcPr>
          <w:p w14:paraId="4AED34D8" w14:textId="77777777" w:rsidR="000C58E4" w:rsidRDefault="000C58E4" w:rsidP="000C58E4">
            <w:pPr>
              <w:pStyle w:val="a3"/>
            </w:pPr>
            <w:r>
              <w:t xml:space="preserve">1.Организовывать и проводить мероприятия по защите работников и населения от негативных воздействий чрезвычайных ситуаций. </w:t>
            </w:r>
          </w:p>
          <w:p w14:paraId="0911198A" w14:textId="77777777" w:rsidR="003800DD" w:rsidRPr="00607066" w:rsidRDefault="000C58E4" w:rsidP="000C58E4">
            <w:pPr>
              <w:pStyle w:val="a3"/>
              <w:rPr>
                <w:rFonts w:ascii="Times New Roman" w:hAnsi="Times New Roman"/>
              </w:rPr>
            </w:pPr>
            <w:r>
              <w:t>2.Предпринимать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3090" w:type="dxa"/>
          </w:tcPr>
          <w:p w14:paraId="700D7927" w14:textId="77777777" w:rsidR="000C58E4" w:rsidRDefault="000C58E4" w:rsidP="000C58E4">
            <w:pPr>
              <w:pStyle w:val="a3"/>
            </w:pPr>
            <w:r>
              <w:t>8.Меры пожарной безопасности и правила безопасного поведения при пожарах.</w:t>
            </w:r>
          </w:p>
          <w:p w14:paraId="4FEDCBF2" w14:textId="77777777" w:rsidR="000C58E4" w:rsidRDefault="000C58E4" w:rsidP="000C58E4">
            <w:pPr>
              <w:pStyle w:val="a3"/>
            </w:pPr>
            <w:r>
              <w:t xml:space="preserve"> 9.Организацию и порядок призыва граждан на военную службу и поступления на нее в добровольном порядке. </w:t>
            </w:r>
          </w:p>
          <w:p w14:paraId="70B5E9A3" w14:textId="77777777" w:rsidR="003800DD" w:rsidRPr="00607066" w:rsidRDefault="003800DD" w:rsidP="003800DD">
            <w:pPr>
              <w:jc w:val="center"/>
              <w:rPr>
                <w:rFonts w:ascii="Times New Roman" w:hAnsi="Times New Roman"/>
              </w:rPr>
            </w:pPr>
          </w:p>
        </w:tc>
      </w:tr>
      <w:tr w:rsidR="003800DD" w:rsidRPr="00607066" w14:paraId="355D3736" w14:textId="77777777" w:rsidTr="009A7EB6">
        <w:trPr>
          <w:trHeight w:val="212"/>
        </w:trPr>
        <w:tc>
          <w:tcPr>
            <w:tcW w:w="1063" w:type="dxa"/>
          </w:tcPr>
          <w:p w14:paraId="28E782C1" w14:textId="77777777" w:rsidR="003800DD" w:rsidRPr="00607066" w:rsidRDefault="003800DD" w:rsidP="003800DD">
            <w:pPr>
              <w:jc w:val="center"/>
              <w:rPr>
                <w:rFonts w:ascii="Times New Roman" w:hAnsi="Times New Roman"/>
              </w:rPr>
            </w:pPr>
            <w:r w:rsidRPr="00607066">
              <w:rPr>
                <w:rFonts w:ascii="Times New Roman" w:hAnsi="Times New Roman"/>
              </w:rPr>
              <w:t>ОК 10</w:t>
            </w:r>
          </w:p>
        </w:tc>
        <w:tc>
          <w:tcPr>
            <w:tcW w:w="2352" w:type="dxa"/>
          </w:tcPr>
          <w:p w14:paraId="548FF5FC" w14:textId="77777777" w:rsidR="003800DD" w:rsidRPr="00607066" w:rsidRDefault="003800DD" w:rsidP="003800DD">
            <w:pPr>
              <w:rPr>
                <w:rFonts w:ascii="Times New Roman" w:hAnsi="Times New Roman"/>
              </w:rPr>
            </w:pPr>
            <w:r w:rsidRPr="00607066">
              <w:rPr>
                <w:rFonts w:ascii="Times New Roman" w:hAnsi="Times New Roman"/>
              </w:rPr>
              <w:t>Пользоваться профессиональной документацией на государственном и иностранном языках.</w:t>
            </w:r>
          </w:p>
        </w:tc>
        <w:tc>
          <w:tcPr>
            <w:tcW w:w="3101" w:type="dxa"/>
          </w:tcPr>
          <w:p w14:paraId="31DCB684" w14:textId="77777777" w:rsidR="00442BDF" w:rsidRDefault="00442BDF" w:rsidP="00442BDF">
            <w:pPr>
              <w:pStyle w:val="a3"/>
            </w:pPr>
            <w:r>
              <w:t>1.Организовывать и проводить мероприятия по защите работников и населения от негативных воздействий чрезвычайных ситуаций.</w:t>
            </w:r>
          </w:p>
          <w:p w14:paraId="7B52A3FE" w14:textId="77777777" w:rsidR="003800DD" w:rsidRPr="00607066" w:rsidRDefault="00442BDF" w:rsidP="00442BDF">
            <w:pPr>
              <w:rPr>
                <w:rFonts w:ascii="Times New Roman" w:hAnsi="Times New Roman"/>
              </w:rPr>
            </w:pPr>
            <w:r>
              <w:t>8.Владеть способами бесконфликтного общения и само регуляции в повседневной деятельности и экстремальных условиях военной службы.</w:t>
            </w:r>
          </w:p>
        </w:tc>
        <w:tc>
          <w:tcPr>
            <w:tcW w:w="3090" w:type="dxa"/>
          </w:tcPr>
          <w:p w14:paraId="2C6A3066" w14:textId="77777777" w:rsidR="00442BDF" w:rsidRDefault="00442BDF" w:rsidP="00442BDF">
            <w:pPr>
              <w:pStyle w:val="a3"/>
            </w:pPr>
            <w:r>
              <w:t xml:space="preserve">3.Основы законодательства о труде, организации охраны труда. </w:t>
            </w:r>
          </w:p>
          <w:p w14:paraId="00CF8CE7" w14:textId="77777777" w:rsidR="003800DD" w:rsidRPr="00607066" w:rsidRDefault="00442BDF" w:rsidP="00B32039">
            <w:pPr>
              <w:rPr>
                <w:rFonts w:ascii="Times New Roman" w:hAnsi="Times New Roman"/>
              </w:rPr>
            </w:pPr>
            <w:r>
              <w:t>9.Организацию и порядок призыва граждан на военную службу и поступления на нее в добровольном порядке.</w:t>
            </w:r>
          </w:p>
        </w:tc>
      </w:tr>
      <w:tr w:rsidR="003800DD" w:rsidRPr="00607066" w14:paraId="047B4D40" w14:textId="77777777" w:rsidTr="009A7EB6">
        <w:trPr>
          <w:trHeight w:val="212"/>
        </w:trPr>
        <w:tc>
          <w:tcPr>
            <w:tcW w:w="1063" w:type="dxa"/>
            <w:vAlign w:val="center"/>
          </w:tcPr>
          <w:p w14:paraId="541BDC6C" w14:textId="77777777" w:rsidR="003800DD" w:rsidRPr="00607066" w:rsidRDefault="003800DD" w:rsidP="003800DD">
            <w:pPr>
              <w:jc w:val="center"/>
              <w:rPr>
                <w:rFonts w:ascii="Times New Roman" w:hAnsi="Times New Roman"/>
              </w:rPr>
            </w:pPr>
            <w:r w:rsidRPr="00607066">
              <w:rPr>
                <w:rFonts w:ascii="Times New Roman" w:hAnsi="Times New Roman"/>
              </w:rPr>
              <w:t>ЛР</w:t>
            </w:r>
            <w:r w:rsidR="006D5EF9">
              <w:rPr>
                <w:rFonts w:ascii="Times New Roman" w:hAnsi="Times New Roman"/>
              </w:rPr>
              <w:t xml:space="preserve"> 1</w:t>
            </w:r>
          </w:p>
        </w:tc>
        <w:tc>
          <w:tcPr>
            <w:tcW w:w="8543" w:type="dxa"/>
            <w:gridSpan w:val="3"/>
          </w:tcPr>
          <w:p w14:paraId="4BE3FD5A" w14:textId="77777777" w:rsidR="003800DD" w:rsidRPr="00607066" w:rsidRDefault="006D5EF9" w:rsidP="003800DD">
            <w:pPr>
              <w:autoSpaceDE w:val="0"/>
              <w:autoSpaceDN w:val="0"/>
              <w:adjustRightInd w:val="0"/>
              <w:jc w:val="both"/>
              <w:rPr>
                <w:rFonts w:ascii="Times New Roman" w:hAnsi="Times New Roman"/>
              </w:rPr>
            </w:pPr>
            <w:r w:rsidRPr="001C657C">
              <w:rPr>
                <w:rFonts w:ascii="Times New Roman" w:hAnsi="Times New Roman"/>
              </w:rPr>
              <w:t>Осознавать себя гражданином и защитником великой страны</w:t>
            </w:r>
            <w:r>
              <w:rPr>
                <w:rFonts w:ascii="Times New Roman" w:hAnsi="Times New Roman"/>
              </w:rPr>
              <w:t>.</w:t>
            </w:r>
          </w:p>
        </w:tc>
      </w:tr>
      <w:tr w:rsidR="006D5EF9" w:rsidRPr="00607066" w14:paraId="5BB0D661" w14:textId="77777777" w:rsidTr="009A7EB6">
        <w:trPr>
          <w:trHeight w:val="212"/>
        </w:trPr>
        <w:tc>
          <w:tcPr>
            <w:tcW w:w="1063" w:type="dxa"/>
            <w:vAlign w:val="center"/>
          </w:tcPr>
          <w:p w14:paraId="094F44C7" w14:textId="77777777" w:rsidR="006D5EF9" w:rsidRPr="00607066" w:rsidRDefault="006D5EF9" w:rsidP="003800DD">
            <w:pPr>
              <w:jc w:val="center"/>
              <w:rPr>
                <w:rFonts w:ascii="Times New Roman" w:hAnsi="Times New Roman"/>
              </w:rPr>
            </w:pPr>
            <w:r>
              <w:rPr>
                <w:rFonts w:ascii="Times New Roman" w:hAnsi="Times New Roman"/>
              </w:rPr>
              <w:lastRenderedPageBreak/>
              <w:t>ЛР 2</w:t>
            </w:r>
          </w:p>
        </w:tc>
        <w:tc>
          <w:tcPr>
            <w:tcW w:w="8543" w:type="dxa"/>
            <w:gridSpan w:val="3"/>
          </w:tcPr>
          <w:p w14:paraId="410E466F" w14:textId="77777777" w:rsidR="006D5EF9" w:rsidRPr="00607066" w:rsidRDefault="006D5EF9" w:rsidP="003800DD">
            <w:pPr>
              <w:autoSpaceDE w:val="0"/>
              <w:autoSpaceDN w:val="0"/>
              <w:adjustRightInd w:val="0"/>
              <w:jc w:val="both"/>
              <w:rPr>
                <w:rFonts w:ascii="Times New Roman" w:eastAsia="PMingLiU" w:hAnsi="Times New Roman"/>
              </w:rPr>
            </w:pPr>
            <w:r w:rsidRPr="001C657C">
              <w:rPr>
                <w:rFonts w:ascii="Times New Roman" w:hAnsi="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6D5EF9" w:rsidRPr="00607066" w14:paraId="697DE8E3" w14:textId="77777777" w:rsidTr="009A7EB6">
        <w:trPr>
          <w:trHeight w:val="212"/>
        </w:trPr>
        <w:tc>
          <w:tcPr>
            <w:tcW w:w="1063" w:type="dxa"/>
            <w:vAlign w:val="center"/>
          </w:tcPr>
          <w:p w14:paraId="2A1D4113" w14:textId="77777777" w:rsidR="006D5EF9" w:rsidRPr="00607066" w:rsidRDefault="006D5EF9" w:rsidP="003800DD">
            <w:pPr>
              <w:jc w:val="center"/>
              <w:rPr>
                <w:rFonts w:ascii="Times New Roman" w:hAnsi="Times New Roman"/>
              </w:rPr>
            </w:pPr>
            <w:r>
              <w:rPr>
                <w:rFonts w:ascii="Times New Roman" w:hAnsi="Times New Roman"/>
              </w:rPr>
              <w:t>ЛР 9</w:t>
            </w:r>
          </w:p>
        </w:tc>
        <w:tc>
          <w:tcPr>
            <w:tcW w:w="8543" w:type="dxa"/>
            <w:gridSpan w:val="3"/>
          </w:tcPr>
          <w:p w14:paraId="3F5636B7" w14:textId="77777777" w:rsidR="006D5EF9" w:rsidRPr="00607066" w:rsidRDefault="006D5EF9" w:rsidP="003800DD">
            <w:pPr>
              <w:autoSpaceDE w:val="0"/>
              <w:autoSpaceDN w:val="0"/>
              <w:adjustRightInd w:val="0"/>
              <w:jc w:val="both"/>
              <w:rPr>
                <w:rFonts w:ascii="Times New Roman" w:eastAsia="PMingLiU" w:hAnsi="Times New Roman"/>
              </w:rPr>
            </w:pPr>
            <w:r w:rsidRPr="001C657C">
              <w:rPr>
                <w:rFonts w:ascii="Times New Roman" w:hAnsi="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14:paraId="1E5C4793" w14:textId="77777777" w:rsidR="008702F8" w:rsidRDefault="008702F8">
      <w:pPr>
        <w:rPr>
          <w:rFonts w:ascii="Times New Roman" w:hAnsi="Times New Roman"/>
        </w:rPr>
      </w:pPr>
    </w:p>
    <w:p w14:paraId="55329696" w14:textId="77777777" w:rsidR="00A035D7" w:rsidRDefault="00B1403B">
      <w:pPr>
        <w:rPr>
          <w:rFonts w:ascii="Times New Roman" w:hAnsi="Times New Roman"/>
          <w:b/>
          <w:bCs/>
        </w:rPr>
      </w:pPr>
      <w:r>
        <w:rPr>
          <w:rFonts w:ascii="Times New Roman" w:hAnsi="Times New Roman"/>
          <w:b/>
          <w:bCs/>
        </w:rPr>
        <w:t xml:space="preserve">            </w:t>
      </w:r>
    </w:p>
    <w:p w14:paraId="10C7DD93" w14:textId="77777777" w:rsidR="00A035D7" w:rsidRDefault="00A035D7">
      <w:pPr>
        <w:rPr>
          <w:rFonts w:ascii="Times New Roman" w:hAnsi="Times New Roman"/>
          <w:b/>
          <w:bCs/>
        </w:rPr>
      </w:pPr>
    </w:p>
    <w:p w14:paraId="5E8C0526" w14:textId="77777777" w:rsidR="00A035D7" w:rsidRDefault="00A035D7">
      <w:pPr>
        <w:rPr>
          <w:rFonts w:ascii="Times New Roman" w:hAnsi="Times New Roman"/>
          <w:b/>
          <w:bCs/>
        </w:rPr>
      </w:pPr>
    </w:p>
    <w:p w14:paraId="3CAE7E36" w14:textId="77777777" w:rsidR="00A035D7" w:rsidRDefault="00A035D7">
      <w:pPr>
        <w:rPr>
          <w:rFonts w:ascii="Times New Roman" w:hAnsi="Times New Roman"/>
          <w:b/>
          <w:bCs/>
        </w:rPr>
      </w:pPr>
    </w:p>
    <w:p w14:paraId="0D2CBDAE" w14:textId="77777777" w:rsidR="00A035D7" w:rsidRDefault="00A035D7">
      <w:pPr>
        <w:rPr>
          <w:rFonts w:ascii="Times New Roman" w:hAnsi="Times New Roman"/>
          <w:b/>
          <w:bCs/>
        </w:rPr>
      </w:pPr>
    </w:p>
    <w:p w14:paraId="08756A72" w14:textId="77777777" w:rsidR="00A035D7" w:rsidRDefault="00A035D7">
      <w:pPr>
        <w:rPr>
          <w:rFonts w:ascii="Times New Roman" w:hAnsi="Times New Roman"/>
          <w:b/>
          <w:bCs/>
        </w:rPr>
      </w:pPr>
    </w:p>
    <w:p w14:paraId="1B814DAA" w14:textId="77777777" w:rsidR="0049719A" w:rsidRDefault="0049719A">
      <w:pPr>
        <w:rPr>
          <w:rFonts w:ascii="Times New Roman" w:hAnsi="Times New Roman"/>
          <w:b/>
          <w:bCs/>
        </w:rPr>
      </w:pPr>
    </w:p>
    <w:p w14:paraId="4A8D39B7" w14:textId="77777777" w:rsidR="0049719A" w:rsidRDefault="0049719A">
      <w:pPr>
        <w:rPr>
          <w:rFonts w:ascii="Times New Roman" w:hAnsi="Times New Roman"/>
          <w:b/>
          <w:bCs/>
        </w:rPr>
      </w:pPr>
    </w:p>
    <w:p w14:paraId="26EBFBD9" w14:textId="77777777" w:rsidR="0049719A" w:rsidRDefault="0049719A">
      <w:pPr>
        <w:rPr>
          <w:rFonts w:ascii="Times New Roman" w:hAnsi="Times New Roman"/>
          <w:b/>
          <w:bCs/>
        </w:rPr>
      </w:pPr>
    </w:p>
    <w:p w14:paraId="4629698E" w14:textId="77777777" w:rsidR="0049719A" w:rsidRDefault="0049719A">
      <w:pPr>
        <w:rPr>
          <w:rFonts w:ascii="Times New Roman" w:hAnsi="Times New Roman"/>
          <w:b/>
          <w:bCs/>
        </w:rPr>
      </w:pPr>
    </w:p>
    <w:p w14:paraId="3DC34F7E" w14:textId="77777777" w:rsidR="0049719A" w:rsidRDefault="0049719A">
      <w:pPr>
        <w:rPr>
          <w:rFonts w:ascii="Times New Roman" w:hAnsi="Times New Roman"/>
          <w:b/>
          <w:bCs/>
        </w:rPr>
      </w:pPr>
    </w:p>
    <w:p w14:paraId="08CD65A0" w14:textId="77777777" w:rsidR="0049719A" w:rsidRDefault="0049719A">
      <w:pPr>
        <w:rPr>
          <w:rFonts w:ascii="Times New Roman" w:hAnsi="Times New Roman"/>
          <w:b/>
          <w:bCs/>
        </w:rPr>
      </w:pPr>
    </w:p>
    <w:p w14:paraId="4AC05E3A" w14:textId="77777777" w:rsidR="0049719A" w:rsidRDefault="0049719A">
      <w:pPr>
        <w:rPr>
          <w:rFonts w:ascii="Times New Roman" w:hAnsi="Times New Roman"/>
          <w:b/>
          <w:bCs/>
        </w:rPr>
      </w:pPr>
    </w:p>
    <w:p w14:paraId="50EBAC43" w14:textId="77777777" w:rsidR="0049719A" w:rsidRDefault="0049719A">
      <w:pPr>
        <w:rPr>
          <w:rFonts w:ascii="Times New Roman" w:hAnsi="Times New Roman"/>
          <w:b/>
          <w:bCs/>
        </w:rPr>
      </w:pPr>
    </w:p>
    <w:p w14:paraId="7C3C7455" w14:textId="77777777" w:rsidR="0049719A" w:rsidRDefault="0049719A">
      <w:pPr>
        <w:rPr>
          <w:rFonts w:ascii="Times New Roman" w:hAnsi="Times New Roman"/>
          <w:b/>
          <w:bCs/>
        </w:rPr>
      </w:pPr>
    </w:p>
    <w:p w14:paraId="3647D398" w14:textId="77777777" w:rsidR="0049719A" w:rsidRDefault="0049719A">
      <w:pPr>
        <w:rPr>
          <w:rFonts w:ascii="Times New Roman" w:hAnsi="Times New Roman"/>
          <w:b/>
          <w:bCs/>
        </w:rPr>
      </w:pPr>
    </w:p>
    <w:p w14:paraId="7C8D4BA7" w14:textId="77777777" w:rsidR="0049719A" w:rsidRDefault="0049719A">
      <w:pPr>
        <w:rPr>
          <w:rFonts w:ascii="Times New Roman" w:hAnsi="Times New Roman"/>
          <w:b/>
          <w:bCs/>
        </w:rPr>
      </w:pPr>
    </w:p>
    <w:p w14:paraId="539C32EA" w14:textId="77777777" w:rsidR="00C41E19" w:rsidRDefault="00C41E19">
      <w:pPr>
        <w:rPr>
          <w:rFonts w:ascii="Times New Roman" w:hAnsi="Times New Roman"/>
          <w:b/>
          <w:bCs/>
        </w:rPr>
      </w:pPr>
    </w:p>
    <w:p w14:paraId="2A5A0E8E" w14:textId="77777777" w:rsidR="00C41E19" w:rsidRDefault="00C41E19">
      <w:pPr>
        <w:rPr>
          <w:rFonts w:ascii="Times New Roman" w:hAnsi="Times New Roman"/>
          <w:b/>
          <w:bCs/>
        </w:rPr>
      </w:pPr>
    </w:p>
    <w:p w14:paraId="5BED255E" w14:textId="77777777" w:rsidR="00011253" w:rsidRDefault="00011253">
      <w:pPr>
        <w:rPr>
          <w:rFonts w:ascii="Times New Roman" w:hAnsi="Times New Roman"/>
          <w:b/>
          <w:bCs/>
        </w:rPr>
      </w:pPr>
    </w:p>
    <w:p w14:paraId="33BF6170" w14:textId="77777777" w:rsidR="00011253" w:rsidRDefault="00011253">
      <w:pPr>
        <w:rPr>
          <w:rFonts w:ascii="Times New Roman" w:hAnsi="Times New Roman"/>
          <w:b/>
          <w:bCs/>
        </w:rPr>
      </w:pPr>
    </w:p>
    <w:p w14:paraId="5009DACE" w14:textId="77777777" w:rsidR="00011253" w:rsidRDefault="00011253">
      <w:pPr>
        <w:rPr>
          <w:rFonts w:ascii="Times New Roman" w:hAnsi="Times New Roman"/>
          <w:b/>
          <w:bCs/>
        </w:rPr>
      </w:pPr>
    </w:p>
    <w:p w14:paraId="251BF7DD" w14:textId="77777777" w:rsidR="00011253" w:rsidRDefault="00011253">
      <w:pPr>
        <w:rPr>
          <w:rFonts w:ascii="Times New Roman" w:hAnsi="Times New Roman"/>
          <w:b/>
          <w:bCs/>
        </w:rPr>
      </w:pPr>
    </w:p>
    <w:p w14:paraId="3D00A9C2" w14:textId="77777777" w:rsidR="00011253" w:rsidRDefault="00011253">
      <w:pPr>
        <w:rPr>
          <w:rFonts w:ascii="Times New Roman" w:hAnsi="Times New Roman"/>
          <w:b/>
          <w:bCs/>
        </w:rPr>
      </w:pPr>
    </w:p>
    <w:p w14:paraId="5D7D5476" w14:textId="77777777" w:rsidR="00011253" w:rsidRDefault="00011253">
      <w:pPr>
        <w:rPr>
          <w:rFonts w:ascii="Times New Roman" w:hAnsi="Times New Roman"/>
          <w:b/>
          <w:bCs/>
        </w:rPr>
      </w:pPr>
    </w:p>
    <w:p w14:paraId="2C1E1CAB" w14:textId="77777777" w:rsidR="00011253" w:rsidRDefault="00011253">
      <w:pPr>
        <w:rPr>
          <w:rFonts w:ascii="Times New Roman" w:hAnsi="Times New Roman"/>
          <w:b/>
          <w:bCs/>
        </w:rPr>
      </w:pPr>
    </w:p>
    <w:p w14:paraId="1A3E91E2" w14:textId="77777777" w:rsidR="00011253" w:rsidRDefault="00011253">
      <w:pPr>
        <w:rPr>
          <w:rFonts w:ascii="Times New Roman" w:hAnsi="Times New Roman"/>
          <w:b/>
          <w:bCs/>
        </w:rPr>
      </w:pPr>
    </w:p>
    <w:p w14:paraId="6D6F42B2" w14:textId="77777777" w:rsidR="00011253" w:rsidRDefault="00011253">
      <w:pPr>
        <w:rPr>
          <w:rFonts w:ascii="Times New Roman" w:hAnsi="Times New Roman"/>
          <w:b/>
          <w:bCs/>
        </w:rPr>
      </w:pPr>
    </w:p>
    <w:p w14:paraId="605E9E53" w14:textId="77777777" w:rsidR="00011253" w:rsidRDefault="00011253">
      <w:pPr>
        <w:rPr>
          <w:rFonts w:ascii="Times New Roman" w:hAnsi="Times New Roman"/>
          <w:b/>
          <w:bCs/>
        </w:rPr>
      </w:pPr>
    </w:p>
    <w:p w14:paraId="28ECB324" w14:textId="77777777" w:rsidR="00011253" w:rsidRDefault="00011253">
      <w:pPr>
        <w:rPr>
          <w:rFonts w:ascii="Times New Roman" w:hAnsi="Times New Roman"/>
          <w:b/>
          <w:bCs/>
        </w:rPr>
      </w:pPr>
    </w:p>
    <w:p w14:paraId="1BA12F84" w14:textId="77777777" w:rsidR="00C41E19" w:rsidRDefault="00C41E19">
      <w:pPr>
        <w:rPr>
          <w:rFonts w:ascii="Times New Roman" w:hAnsi="Times New Roman"/>
          <w:b/>
          <w:bCs/>
        </w:rPr>
      </w:pPr>
    </w:p>
    <w:p w14:paraId="11A8A0B7" w14:textId="77777777" w:rsidR="00A035D7" w:rsidRDefault="00A035D7">
      <w:pPr>
        <w:rPr>
          <w:rFonts w:ascii="Times New Roman" w:hAnsi="Times New Roman"/>
          <w:b/>
          <w:bCs/>
        </w:rPr>
      </w:pPr>
    </w:p>
    <w:p w14:paraId="0D2A4415" w14:textId="77777777" w:rsidR="00A035D7" w:rsidRDefault="00A035D7">
      <w:pPr>
        <w:rPr>
          <w:rFonts w:ascii="Times New Roman" w:hAnsi="Times New Roman"/>
          <w:b/>
          <w:bCs/>
        </w:rPr>
      </w:pPr>
    </w:p>
    <w:p w14:paraId="29828491" w14:textId="77777777" w:rsidR="00A035D7" w:rsidRDefault="00A035D7">
      <w:pPr>
        <w:rPr>
          <w:rFonts w:ascii="Times New Roman" w:hAnsi="Times New Roman"/>
          <w:b/>
          <w:bCs/>
        </w:rPr>
      </w:pPr>
    </w:p>
    <w:p w14:paraId="0F24653A" w14:textId="77777777" w:rsidR="008702F8" w:rsidRDefault="00B1403B">
      <w:pPr>
        <w:rPr>
          <w:rFonts w:ascii="Times New Roman" w:hAnsi="Times New Roman"/>
        </w:rPr>
      </w:pPr>
      <w:r>
        <w:rPr>
          <w:rFonts w:ascii="Times New Roman" w:hAnsi="Times New Roman"/>
          <w:b/>
          <w:bCs/>
        </w:rPr>
        <w:t>2. СТРУКТУРА И СОДЕРЖАНИЕ УЧЕБНОЙ ДИСЦИПЛИНЫ</w:t>
      </w:r>
    </w:p>
    <w:p w14:paraId="024C1E8B" w14:textId="77777777" w:rsidR="008702F8" w:rsidRDefault="008702F8">
      <w:pPr>
        <w:rPr>
          <w:b/>
          <w:bCs/>
        </w:rPr>
      </w:pPr>
    </w:p>
    <w:p w14:paraId="3D3C5E03" w14:textId="77777777" w:rsidR="008702F8" w:rsidRDefault="00B1403B">
      <w:pPr>
        <w:rPr>
          <w:b/>
          <w:bCs/>
        </w:rPr>
      </w:pPr>
      <w:r>
        <w:rPr>
          <w:b/>
          <w:bCs/>
        </w:rPr>
        <w:t>2.1 Объем учебной дисциплины и виды учебной работы</w:t>
      </w:r>
    </w:p>
    <w:p w14:paraId="4FEF76AD" w14:textId="77777777" w:rsidR="008702F8" w:rsidRDefault="008702F8"/>
    <w:p w14:paraId="30A8B6AC" w14:textId="77777777" w:rsidR="008702F8" w:rsidRDefault="008702F8"/>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035D7" w:rsidRPr="001C657C" w14:paraId="1EBD23B4" w14:textId="77777777" w:rsidTr="00A035D7">
        <w:trPr>
          <w:trHeight w:val="460"/>
        </w:trPr>
        <w:tc>
          <w:tcPr>
            <w:tcW w:w="7904" w:type="dxa"/>
            <w:shd w:val="clear" w:color="auto" w:fill="auto"/>
          </w:tcPr>
          <w:p w14:paraId="5374A692" w14:textId="77777777" w:rsidR="00A035D7" w:rsidRPr="001C657C" w:rsidRDefault="00A035D7" w:rsidP="00A035D7">
            <w:pPr>
              <w:jc w:val="center"/>
              <w:rPr>
                <w:rFonts w:ascii="Times New Roman" w:hAnsi="Times New Roman"/>
              </w:rPr>
            </w:pPr>
            <w:bookmarkStart w:id="5" w:name="_Hlk82623928"/>
            <w:r w:rsidRPr="001C657C">
              <w:rPr>
                <w:rFonts w:ascii="Times New Roman" w:hAnsi="Times New Roman"/>
                <w:b/>
              </w:rPr>
              <w:t>Вид учебной работы</w:t>
            </w:r>
          </w:p>
        </w:tc>
        <w:tc>
          <w:tcPr>
            <w:tcW w:w="1800" w:type="dxa"/>
            <w:shd w:val="clear" w:color="auto" w:fill="auto"/>
          </w:tcPr>
          <w:p w14:paraId="3D2710D2" w14:textId="77777777" w:rsidR="00A035D7" w:rsidRPr="001C657C" w:rsidRDefault="00A035D7" w:rsidP="00A035D7">
            <w:pPr>
              <w:jc w:val="center"/>
              <w:rPr>
                <w:rFonts w:ascii="Times New Roman" w:hAnsi="Times New Roman"/>
                <w:i/>
                <w:iCs/>
              </w:rPr>
            </w:pPr>
            <w:r w:rsidRPr="001C657C">
              <w:rPr>
                <w:rFonts w:ascii="Times New Roman" w:hAnsi="Times New Roman"/>
                <w:b/>
                <w:iCs/>
              </w:rPr>
              <w:t>Объем часов</w:t>
            </w:r>
          </w:p>
        </w:tc>
      </w:tr>
      <w:tr w:rsidR="00A035D7" w:rsidRPr="001C657C" w14:paraId="24FE4281" w14:textId="77777777" w:rsidTr="00A035D7">
        <w:trPr>
          <w:trHeight w:val="285"/>
        </w:trPr>
        <w:tc>
          <w:tcPr>
            <w:tcW w:w="7904" w:type="dxa"/>
            <w:shd w:val="clear" w:color="auto" w:fill="auto"/>
          </w:tcPr>
          <w:p w14:paraId="590F7AF1" w14:textId="77777777" w:rsidR="00A035D7" w:rsidRPr="0049719A" w:rsidRDefault="00A035D7" w:rsidP="00A035D7">
            <w:pPr>
              <w:rPr>
                <w:rFonts w:ascii="Times New Roman" w:hAnsi="Times New Roman"/>
                <w:b/>
                <w:sz w:val="22"/>
                <w:szCs w:val="22"/>
              </w:rPr>
            </w:pPr>
            <w:r w:rsidRPr="0049719A">
              <w:rPr>
                <w:rFonts w:ascii="Times New Roman" w:hAnsi="Times New Roman"/>
                <w:b/>
                <w:sz w:val="22"/>
                <w:szCs w:val="22"/>
              </w:rPr>
              <w:lastRenderedPageBreak/>
              <w:t>Максимальная учебная нагрузка (всего)</w:t>
            </w:r>
          </w:p>
        </w:tc>
        <w:tc>
          <w:tcPr>
            <w:tcW w:w="1800" w:type="dxa"/>
            <w:shd w:val="clear" w:color="auto" w:fill="auto"/>
          </w:tcPr>
          <w:p w14:paraId="41EC657D" w14:textId="491AE4FB" w:rsidR="00A035D7" w:rsidRPr="0049719A" w:rsidRDefault="0017239F" w:rsidP="00A035D7">
            <w:pPr>
              <w:jc w:val="center"/>
              <w:rPr>
                <w:rFonts w:ascii="Times New Roman" w:hAnsi="Times New Roman"/>
                <w:i/>
                <w:iCs/>
                <w:sz w:val="22"/>
                <w:szCs w:val="22"/>
              </w:rPr>
            </w:pPr>
            <w:r>
              <w:rPr>
                <w:rFonts w:ascii="Times New Roman" w:hAnsi="Times New Roman"/>
                <w:iCs/>
                <w:sz w:val="22"/>
                <w:szCs w:val="22"/>
              </w:rPr>
              <w:t>70</w:t>
            </w:r>
          </w:p>
        </w:tc>
      </w:tr>
      <w:tr w:rsidR="00A035D7" w:rsidRPr="001C657C" w14:paraId="77DEF0B5" w14:textId="77777777" w:rsidTr="00A035D7">
        <w:tc>
          <w:tcPr>
            <w:tcW w:w="7904" w:type="dxa"/>
            <w:shd w:val="clear" w:color="auto" w:fill="auto"/>
          </w:tcPr>
          <w:p w14:paraId="494A1D63" w14:textId="77777777" w:rsidR="00A035D7" w:rsidRPr="0049719A" w:rsidRDefault="00A035D7" w:rsidP="00A035D7">
            <w:pPr>
              <w:jc w:val="both"/>
              <w:rPr>
                <w:rFonts w:ascii="Times New Roman" w:hAnsi="Times New Roman"/>
                <w:sz w:val="22"/>
                <w:szCs w:val="22"/>
              </w:rPr>
            </w:pPr>
            <w:r w:rsidRPr="0049719A">
              <w:rPr>
                <w:rFonts w:ascii="Times New Roman" w:hAnsi="Times New Roman"/>
                <w:b/>
                <w:sz w:val="22"/>
                <w:szCs w:val="22"/>
              </w:rPr>
              <w:t xml:space="preserve">Обязательная аудиторная учебная нагрузка (всего) </w:t>
            </w:r>
          </w:p>
        </w:tc>
        <w:tc>
          <w:tcPr>
            <w:tcW w:w="1800" w:type="dxa"/>
            <w:shd w:val="clear" w:color="auto" w:fill="auto"/>
          </w:tcPr>
          <w:p w14:paraId="3B564697" w14:textId="57DF86F1" w:rsidR="00A035D7" w:rsidRPr="0049719A" w:rsidRDefault="00AB3EDA" w:rsidP="00A035D7">
            <w:pPr>
              <w:jc w:val="center"/>
              <w:rPr>
                <w:rFonts w:ascii="Times New Roman" w:hAnsi="Times New Roman"/>
                <w:i/>
                <w:iCs/>
                <w:sz w:val="22"/>
                <w:szCs w:val="22"/>
              </w:rPr>
            </w:pPr>
            <w:r>
              <w:rPr>
                <w:rFonts w:ascii="Times New Roman" w:hAnsi="Times New Roman"/>
                <w:iCs/>
                <w:sz w:val="22"/>
                <w:szCs w:val="22"/>
              </w:rPr>
              <w:t>6</w:t>
            </w:r>
            <w:r w:rsidR="0017239F">
              <w:rPr>
                <w:rFonts w:ascii="Times New Roman" w:hAnsi="Times New Roman"/>
                <w:iCs/>
                <w:sz w:val="22"/>
                <w:szCs w:val="22"/>
              </w:rPr>
              <w:t>8</w:t>
            </w:r>
          </w:p>
        </w:tc>
      </w:tr>
      <w:tr w:rsidR="00A035D7" w:rsidRPr="001C657C" w14:paraId="56F13CA4" w14:textId="77777777" w:rsidTr="00A035D7">
        <w:tc>
          <w:tcPr>
            <w:tcW w:w="7904" w:type="dxa"/>
            <w:shd w:val="clear" w:color="auto" w:fill="auto"/>
          </w:tcPr>
          <w:p w14:paraId="3EC55880" w14:textId="77777777" w:rsidR="00A035D7" w:rsidRPr="0049719A" w:rsidRDefault="00A035D7" w:rsidP="00A035D7">
            <w:pPr>
              <w:jc w:val="both"/>
              <w:rPr>
                <w:rFonts w:ascii="Times New Roman" w:hAnsi="Times New Roman"/>
                <w:sz w:val="22"/>
                <w:szCs w:val="22"/>
              </w:rPr>
            </w:pPr>
            <w:r w:rsidRPr="0049719A">
              <w:rPr>
                <w:rFonts w:ascii="Times New Roman" w:hAnsi="Times New Roman"/>
                <w:sz w:val="22"/>
                <w:szCs w:val="22"/>
              </w:rPr>
              <w:t>в том числе:</w:t>
            </w:r>
          </w:p>
        </w:tc>
        <w:tc>
          <w:tcPr>
            <w:tcW w:w="1800" w:type="dxa"/>
            <w:shd w:val="clear" w:color="auto" w:fill="auto"/>
          </w:tcPr>
          <w:p w14:paraId="33E0ED02" w14:textId="77777777" w:rsidR="00A035D7" w:rsidRPr="0049719A" w:rsidRDefault="00A035D7" w:rsidP="00A035D7">
            <w:pPr>
              <w:jc w:val="center"/>
              <w:rPr>
                <w:rFonts w:ascii="Times New Roman" w:hAnsi="Times New Roman"/>
                <w:i/>
                <w:iCs/>
                <w:sz w:val="22"/>
                <w:szCs w:val="22"/>
              </w:rPr>
            </w:pPr>
          </w:p>
        </w:tc>
      </w:tr>
      <w:tr w:rsidR="00A035D7" w:rsidRPr="001C657C" w14:paraId="326F89AD" w14:textId="77777777" w:rsidTr="00A035D7">
        <w:tc>
          <w:tcPr>
            <w:tcW w:w="7904" w:type="dxa"/>
            <w:shd w:val="clear" w:color="auto" w:fill="auto"/>
          </w:tcPr>
          <w:p w14:paraId="7FB05463" w14:textId="77777777" w:rsidR="00A035D7" w:rsidRPr="0049719A" w:rsidRDefault="00A035D7" w:rsidP="00A035D7">
            <w:pPr>
              <w:ind w:firstLine="360"/>
              <w:jc w:val="both"/>
              <w:rPr>
                <w:rFonts w:ascii="Times New Roman" w:hAnsi="Times New Roman"/>
                <w:sz w:val="22"/>
                <w:szCs w:val="22"/>
              </w:rPr>
            </w:pPr>
            <w:r w:rsidRPr="0049719A">
              <w:rPr>
                <w:rFonts w:ascii="Times New Roman" w:hAnsi="Times New Roman"/>
                <w:sz w:val="22"/>
                <w:szCs w:val="22"/>
              </w:rPr>
              <w:t>лекции</w:t>
            </w:r>
          </w:p>
        </w:tc>
        <w:tc>
          <w:tcPr>
            <w:tcW w:w="1800" w:type="dxa"/>
            <w:shd w:val="clear" w:color="auto" w:fill="auto"/>
          </w:tcPr>
          <w:p w14:paraId="2AA260FD" w14:textId="4372EBA8" w:rsidR="00A035D7" w:rsidRPr="0049719A" w:rsidRDefault="00AB3EDA" w:rsidP="00A035D7">
            <w:pPr>
              <w:jc w:val="center"/>
              <w:rPr>
                <w:rFonts w:ascii="Times New Roman" w:hAnsi="Times New Roman"/>
                <w:i/>
                <w:iCs/>
                <w:sz w:val="22"/>
                <w:szCs w:val="22"/>
              </w:rPr>
            </w:pPr>
            <w:r>
              <w:rPr>
                <w:rFonts w:ascii="Times New Roman" w:hAnsi="Times New Roman"/>
                <w:iCs/>
                <w:sz w:val="22"/>
                <w:szCs w:val="22"/>
              </w:rPr>
              <w:t>3</w:t>
            </w:r>
            <w:r w:rsidR="0017239F">
              <w:rPr>
                <w:rFonts w:ascii="Times New Roman" w:hAnsi="Times New Roman"/>
                <w:iCs/>
                <w:sz w:val="22"/>
                <w:szCs w:val="22"/>
              </w:rPr>
              <w:t>0</w:t>
            </w:r>
          </w:p>
        </w:tc>
      </w:tr>
      <w:tr w:rsidR="00AB3EDA" w:rsidRPr="001C657C" w14:paraId="05CC67DE" w14:textId="77777777" w:rsidTr="00A035D7">
        <w:tc>
          <w:tcPr>
            <w:tcW w:w="7904" w:type="dxa"/>
            <w:shd w:val="clear" w:color="auto" w:fill="auto"/>
          </w:tcPr>
          <w:p w14:paraId="7C017B6D" w14:textId="77777777" w:rsidR="00AB3EDA" w:rsidRPr="001C657C" w:rsidRDefault="00AB3EDA" w:rsidP="00AB3EDA">
            <w:pPr>
              <w:jc w:val="both"/>
              <w:rPr>
                <w:rFonts w:ascii="Times New Roman" w:hAnsi="Times New Roman"/>
              </w:rPr>
            </w:pPr>
            <w:r w:rsidRPr="001C657C">
              <w:rPr>
                <w:rFonts w:ascii="Times New Roman" w:hAnsi="Times New Roman"/>
              </w:rPr>
              <w:t xml:space="preserve">     практические занятия</w:t>
            </w:r>
          </w:p>
        </w:tc>
        <w:tc>
          <w:tcPr>
            <w:tcW w:w="1800" w:type="dxa"/>
            <w:shd w:val="clear" w:color="auto" w:fill="auto"/>
          </w:tcPr>
          <w:p w14:paraId="5FE8ECAC" w14:textId="1FA04471" w:rsidR="00AB3EDA" w:rsidRDefault="0017239F" w:rsidP="00AB3EDA">
            <w:pPr>
              <w:jc w:val="center"/>
              <w:rPr>
                <w:rFonts w:ascii="Times New Roman" w:hAnsi="Times New Roman"/>
                <w:iCs/>
                <w:sz w:val="22"/>
                <w:szCs w:val="22"/>
              </w:rPr>
            </w:pPr>
            <w:r>
              <w:rPr>
                <w:rFonts w:ascii="Times New Roman" w:hAnsi="Times New Roman"/>
                <w:iCs/>
                <w:sz w:val="22"/>
                <w:szCs w:val="22"/>
              </w:rPr>
              <w:t>36</w:t>
            </w:r>
          </w:p>
        </w:tc>
      </w:tr>
      <w:tr w:rsidR="00AB3EDA" w:rsidRPr="001C657C" w14:paraId="139D2073" w14:textId="77777777" w:rsidTr="00A035D7">
        <w:tc>
          <w:tcPr>
            <w:tcW w:w="7904" w:type="dxa"/>
            <w:shd w:val="clear" w:color="auto" w:fill="auto"/>
          </w:tcPr>
          <w:p w14:paraId="0DB959E9" w14:textId="77777777" w:rsidR="00AB3EDA" w:rsidRPr="0049719A" w:rsidRDefault="00AB3EDA" w:rsidP="00AB3EDA">
            <w:pPr>
              <w:jc w:val="both"/>
              <w:rPr>
                <w:rFonts w:ascii="Times New Roman" w:hAnsi="Times New Roman"/>
                <w:b/>
                <w:sz w:val="22"/>
                <w:szCs w:val="22"/>
              </w:rPr>
            </w:pPr>
            <w:r w:rsidRPr="0049719A">
              <w:rPr>
                <w:rFonts w:ascii="Times New Roman" w:hAnsi="Times New Roman"/>
                <w:b/>
                <w:sz w:val="22"/>
                <w:szCs w:val="22"/>
              </w:rPr>
              <w:t>Самостоятельная работа обучающегося (всего)</w:t>
            </w:r>
          </w:p>
        </w:tc>
        <w:tc>
          <w:tcPr>
            <w:tcW w:w="1800" w:type="dxa"/>
            <w:shd w:val="clear" w:color="auto" w:fill="auto"/>
          </w:tcPr>
          <w:p w14:paraId="1ABB0435" w14:textId="413EC515" w:rsidR="00AB3EDA" w:rsidRPr="0049719A" w:rsidRDefault="0017239F" w:rsidP="00AB3EDA">
            <w:pPr>
              <w:jc w:val="center"/>
              <w:rPr>
                <w:rFonts w:ascii="Times New Roman" w:hAnsi="Times New Roman"/>
                <w:i/>
                <w:iCs/>
                <w:sz w:val="22"/>
                <w:szCs w:val="22"/>
              </w:rPr>
            </w:pPr>
            <w:r>
              <w:rPr>
                <w:rFonts w:ascii="Times New Roman" w:hAnsi="Times New Roman"/>
                <w:iCs/>
                <w:sz w:val="22"/>
                <w:szCs w:val="22"/>
              </w:rPr>
              <w:t>2</w:t>
            </w:r>
          </w:p>
        </w:tc>
      </w:tr>
      <w:tr w:rsidR="00AB3EDA" w:rsidRPr="001C657C" w14:paraId="6D661423" w14:textId="77777777" w:rsidTr="00A035D7">
        <w:tc>
          <w:tcPr>
            <w:tcW w:w="7904" w:type="dxa"/>
            <w:shd w:val="clear" w:color="auto" w:fill="auto"/>
          </w:tcPr>
          <w:p w14:paraId="0DF2A24A" w14:textId="77777777" w:rsidR="00AB3EDA" w:rsidRPr="0049719A" w:rsidRDefault="00AB3EDA" w:rsidP="00AB3EDA">
            <w:pPr>
              <w:jc w:val="both"/>
              <w:rPr>
                <w:rFonts w:ascii="Times New Roman" w:hAnsi="Times New Roman"/>
                <w:sz w:val="22"/>
                <w:szCs w:val="22"/>
              </w:rPr>
            </w:pPr>
            <w:r w:rsidRPr="0049719A">
              <w:rPr>
                <w:rFonts w:ascii="Times New Roman" w:hAnsi="Times New Roman"/>
                <w:sz w:val="22"/>
                <w:szCs w:val="22"/>
              </w:rPr>
              <w:t>в том числе:</w:t>
            </w:r>
          </w:p>
        </w:tc>
        <w:tc>
          <w:tcPr>
            <w:tcW w:w="1800" w:type="dxa"/>
            <w:shd w:val="clear" w:color="auto" w:fill="auto"/>
          </w:tcPr>
          <w:p w14:paraId="3048A170" w14:textId="77777777" w:rsidR="00AB3EDA" w:rsidRPr="0049719A" w:rsidRDefault="00AB3EDA" w:rsidP="00AB3EDA">
            <w:pPr>
              <w:jc w:val="center"/>
              <w:rPr>
                <w:rFonts w:ascii="Times New Roman" w:hAnsi="Times New Roman"/>
                <w:i/>
                <w:iCs/>
                <w:sz w:val="22"/>
                <w:szCs w:val="22"/>
              </w:rPr>
            </w:pPr>
          </w:p>
        </w:tc>
      </w:tr>
      <w:tr w:rsidR="00AB3EDA" w:rsidRPr="001C657C" w14:paraId="1CC87229" w14:textId="77777777" w:rsidTr="00A035D7">
        <w:tc>
          <w:tcPr>
            <w:tcW w:w="7904" w:type="dxa"/>
            <w:shd w:val="clear" w:color="auto" w:fill="auto"/>
          </w:tcPr>
          <w:p w14:paraId="001F6360" w14:textId="77777777" w:rsidR="00AB3EDA" w:rsidRPr="0049719A" w:rsidRDefault="00AB3EDA" w:rsidP="00AB3EDA">
            <w:pPr>
              <w:jc w:val="both"/>
              <w:rPr>
                <w:rFonts w:ascii="Times New Roman" w:hAnsi="Times New Roman"/>
                <w:sz w:val="22"/>
                <w:szCs w:val="22"/>
              </w:rPr>
            </w:pPr>
            <w:r w:rsidRPr="0049719A">
              <w:rPr>
                <w:rFonts w:ascii="Times New Roman" w:hAnsi="Times New Roman"/>
                <w:sz w:val="22"/>
                <w:szCs w:val="22"/>
              </w:rPr>
              <w:t xml:space="preserve">   подготовка к аудиторным занятиям (изучение литературы по заданным     темам, написание рефератов, эссе и пр. письменных работ, тренировка в выполнении нормативов и др. приемов)</w:t>
            </w:r>
          </w:p>
        </w:tc>
        <w:tc>
          <w:tcPr>
            <w:tcW w:w="1800" w:type="dxa"/>
            <w:shd w:val="clear" w:color="auto" w:fill="auto"/>
          </w:tcPr>
          <w:p w14:paraId="4F3419A3" w14:textId="5AF28F3E" w:rsidR="00AB3EDA" w:rsidRPr="0049719A" w:rsidRDefault="0017239F" w:rsidP="00AB3EDA">
            <w:pPr>
              <w:jc w:val="center"/>
              <w:rPr>
                <w:rFonts w:ascii="Times New Roman" w:hAnsi="Times New Roman"/>
                <w:iCs/>
                <w:sz w:val="22"/>
                <w:szCs w:val="22"/>
              </w:rPr>
            </w:pPr>
            <w:r>
              <w:rPr>
                <w:rFonts w:ascii="Times New Roman" w:hAnsi="Times New Roman"/>
                <w:iCs/>
                <w:sz w:val="22"/>
                <w:szCs w:val="22"/>
              </w:rPr>
              <w:t>2</w:t>
            </w:r>
          </w:p>
        </w:tc>
      </w:tr>
      <w:tr w:rsidR="00AB3EDA" w:rsidRPr="001C657C" w14:paraId="774BCEB2" w14:textId="77777777" w:rsidTr="00A035D7">
        <w:tc>
          <w:tcPr>
            <w:tcW w:w="7904" w:type="dxa"/>
            <w:shd w:val="clear" w:color="auto" w:fill="auto"/>
          </w:tcPr>
          <w:p w14:paraId="50D05EFE" w14:textId="77777777" w:rsidR="00AB3EDA" w:rsidRPr="0049719A" w:rsidRDefault="00AB3EDA" w:rsidP="00AB3EDA">
            <w:pPr>
              <w:rPr>
                <w:rFonts w:ascii="Times New Roman" w:hAnsi="Times New Roman"/>
                <w:b/>
                <w:i/>
                <w:iCs/>
                <w:sz w:val="22"/>
                <w:szCs w:val="22"/>
              </w:rPr>
            </w:pPr>
            <w:r w:rsidRPr="0049719A">
              <w:rPr>
                <w:rFonts w:ascii="Times New Roman" w:hAnsi="Times New Roman"/>
                <w:b/>
                <w:iCs/>
                <w:sz w:val="22"/>
                <w:szCs w:val="22"/>
              </w:rPr>
              <w:t xml:space="preserve">Промежуточная аттестация в форме дифференцированного зачета </w:t>
            </w:r>
          </w:p>
        </w:tc>
        <w:tc>
          <w:tcPr>
            <w:tcW w:w="1800" w:type="dxa"/>
            <w:shd w:val="clear" w:color="auto" w:fill="auto"/>
          </w:tcPr>
          <w:p w14:paraId="64D916C7" w14:textId="77777777" w:rsidR="00AB3EDA" w:rsidRPr="006255D5" w:rsidRDefault="006255D5" w:rsidP="006255D5">
            <w:pPr>
              <w:jc w:val="center"/>
              <w:rPr>
                <w:rFonts w:ascii="Times New Roman" w:hAnsi="Times New Roman"/>
                <w:iCs/>
                <w:sz w:val="22"/>
                <w:szCs w:val="22"/>
              </w:rPr>
            </w:pPr>
            <w:r w:rsidRPr="006255D5">
              <w:rPr>
                <w:rFonts w:ascii="Times New Roman" w:hAnsi="Times New Roman"/>
                <w:iCs/>
                <w:sz w:val="22"/>
                <w:szCs w:val="22"/>
              </w:rPr>
              <w:t>2</w:t>
            </w:r>
          </w:p>
        </w:tc>
      </w:tr>
      <w:bookmarkEnd w:id="5"/>
    </w:tbl>
    <w:p w14:paraId="32456CEA" w14:textId="77777777" w:rsidR="008702F8" w:rsidRDefault="008702F8"/>
    <w:p w14:paraId="2C70165D" w14:textId="77777777" w:rsidR="008702F8" w:rsidRDefault="008702F8"/>
    <w:p w14:paraId="6316C0F4" w14:textId="77777777" w:rsidR="008702F8" w:rsidRDefault="008702F8"/>
    <w:p w14:paraId="7AF5424E" w14:textId="77777777" w:rsidR="008702F8" w:rsidRDefault="008702F8"/>
    <w:p w14:paraId="2DFD993B" w14:textId="77777777" w:rsidR="008702F8" w:rsidRDefault="008702F8"/>
    <w:p w14:paraId="74EC3FAD" w14:textId="77777777" w:rsidR="008702F8" w:rsidRDefault="008702F8"/>
    <w:p w14:paraId="2653C87C" w14:textId="77777777" w:rsidR="008702F8" w:rsidRDefault="008702F8"/>
    <w:p w14:paraId="773F019A" w14:textId="77777777" w:rsidR="008702F8" w:rsidRDefault="008702F8"/>
    <w:p w14:paraId="472D78DD" w14:textId="77777777" w:rsidR="008702F8" w:rsidRDefault="008702F8"/>
    <w:p w14:paraId="3682A34F" w14:textId="77777777" w:rsidR="008702F8" w:rsidRDefault="008702F8"/>
    <w:p w14:paraId="4CBFCC30" w14:textId="77777777" w:rsidR="008702F8" w:rsidRDefault="008702F8"/>
    <w:p w14:paraId="75093A01" w14:textId="77777777" w:rsidR="008702F8" w:rsidRDefault="008702F8"/>
    <w:p w14:paraId="7E034021" w14:textId="77777777" w:rsidR="008702F8" w:rsidRDefault="008702F8"/>
    <w:p w14:paraId="5DC03749" w14:textId="77777777" w:rsidR="008702F8" w:rsidRDefault="008702F8"/>
    <w:p w14:paraId="3215CAC1" w14:textId="77777777" w:rsidR="008702F8" w:rsidRDefault="008702F8"/>
    <w:p w14:paraId="091022C9" w14:textId="77777777" w:rsidR="008702F8" w:rsidRDefault="008702F8"/>
    <w:p w14:paraId="4B13363C" w14:textId="77777777" w:rsidR="008702F8" w:rsidRDefault="008702F8">
      <w:pPr>
        <w:sectPr w:rsidR="008702F8" w:rsidSect="00A04982">
          <w:pgSz w:w="11906" w:h="16838"/>
          <w:pgMar w:top="1134" w:right="991" w:bottom="1134" w:left="1134" w:header="0" w:footer="0" w:gutter="0"/>
          <w:cols w:space="720"/>
          <w:formProt w:val="0"/>
          <w:docGrid w:linePitch="100"/>
        </w:sectPr>
      </w:pPr>
    </w:p>
    <w:p w14:paraId="3B1484FF" w14:textId="77777777" w:rsidR="00A035D7" w:rsidRDefault="00A035D7" w:rsidP="00A035D7">
      <w:pPr>
        <w:pStyle w:val="2"/>
        <w:rPr>
          <w:rFonts w:ascii="Times New Roman" w:hAnsi="Times New Roman" w:cs="Times New Roman"/>
          <w:bCs w:val="0"/>
          <w:i w:val="0"/>
          <w:iCs w:val="0"/>
          <w:sz w:val="24"/>
          <w:szCs w:val="24"/>
        </w:rPr>
      </w:pPr>
      <w:bookmarkStart w:id="6" w:name="_Toc283648314"/>
      <w:bookmarkStart w:id="7" w:name="_Toc283296932"/>
      <w:r w:rsidRPr="000E1A2F">
        <w:rPr>
          <w:rFonts w:ascii="Times New Roman" w:hAnsi="Times New Roman" w:cs="Times New Roman"/>
          <w:bCs w:val="0"/>
          <w:i w:val="0"/>
          <w:iCs w:val="0"/>
          <w:sz w:val="24"/>
          <w:szCs w:val="24"/>
        </w:rPr>
        <w:lastRenderedPageBreak/>
        <w:t xml:space="preserve">2.2. </w:t>
      </w:r>
      <w:bookmarkEnd w:id="6"/>
      <w:bookmarkEnd w:id="7"/>
      <w:r w:rsidRPr="00771DD7">
        <w:rPr>
          <w:rFonts w:ascii="Times New Roman" w:hAnsi="Times New Roman" w:cs="Times New Roman"/>
          <w:bCs w:val="0"/>
          <w:i w:val="0"/>
          <w:iCs w:val="0"/>
          <w:sz w:val="24"/>
          <w:szCs w:val="24"/>
        </w:rPr>
        <w:t xml:space="preserve">Тематический план и содержание учебной дисциплины </w:t>
      </w:r>
      <w:r>
        <w:rPr>
          <w:rFonts w:ascii="Times New Roman" w:hAnsi="Times New Roman" w:cs="Times New Roman"/>
          <w:bCs w:val="0"/>
          <w:i w:val="0"/>
          <w:iCs w:val="0"/>
          <w:sz w:val="24"/>
          <w:szCs w:val="24"/>
        </w:rPr>
        <w:t>ОП.</w:t>
      </w:r>
      <w:r w:rsidR="0009690C">
        <w:rPr>
          <w:rFonts w:ascii="Times New Roman" w:hAnsi="Times New Roman" w:cs="Times New Roman"/>
          <w:bCs w:val="0"/>
          <w:i w:val="0"/>
          <w:iCs w:val="0"/>
          <w:sz w:val="24"/>
          <w:szCs w:val="24"/>
        </w:rPr>
        <w:t>06</w:t>
      </w:r>
      <w:r>
        <w:rPr>
          <w:rFonts w:ascii="Times New Roman" w:hAnsi="Times New Roman" w:cs="Times New Roman"/>
          <w:bCs w:val="0"/>
          <w:i w:val="0"/>
          <w:iCs w:val="0"/>
          <w:sz w:val="24"/>
          <w:szCs w:val="24"/>
        </w:rPr>
        <w:t xml:space="preserve"> Безопасность</w:t>
      </w:r>
      <w:r w:rsidRPr="00771DD7">
        <w:rPr>
          <w:rFonts w:ascii="Times New Roman" w:hAnsi="Times New Roman" w:cs="Times New Roman"/>
          <w:bCs w:val="0"/>
          <w:i w:val="0"/>
          <w:iCs w:val="0"/>
          <w:sz w:val="24"/>
          <w:szCs w:val="24"/>
        </w:rPr>
        <w:t xml:space="preserve"> жизнедеятельности</w:t>
      </w:r>
    </w:p>
    <w:tbl>
      <w:tblPr>
        <w:tblStyle w:val="aa"/>
        <w:tblW w:w="15310" w:type="dxa"/>
        <w:tblInd w:w="-147" w:type="dxa"/>
        <w:tblLayout w:type="fixed"/>
        <w:tblLook w:val="04A0" w:firstRow="1" w:lastRow="0" w:firstColumn="1" w:lastColumn="0" w:noHBand="0" w:noVBand="1"/>
      </w:tblPr>
      <w:tblGrid>
        <w:gridCol w:w="2410"/>
        <w:gridCol w:w="8647"/>
        <w:gridCol w:w="1843"/>
        <w:gridCol w:w="2410"/>
      </w:tblGrid>
      <w:tr w:rsidR="00A035D7" w:rsidRPr="00B23079" w14:paraId="675E24BA" w14:textId="77777777" w:rsidTr="00B8186D">
        <w:tc>
          <w:tcPr>
            <w:tcW w:w="2410" w:type="dxa"/>
          </w:tcPr>
          <w:p w14:paraId="1D3F0561" w14:textId="77777777" w:rsidR="00A035D7" w:rsidRPr="00447795" w:rsidRDefault="00A035D7" w:rsidP="00A035D7">
            <w:pPr>
              <w:autoSpaceDE w:val="0"/>
              <w:autoSpaceDN w:val="0"/>
              <w:adjustRightInd w:val="0"/>
              <w:rPr>
                <w:rFonts w:eastAsiaTheme="minorHAnsi"/>
                <w:b/>
                <w:szCs w:val="24"/>
                <w:lang w:eastAsia="en-US"/>
              </w:rPr>
            </w:pPr>
            <w:r w:rsidRPr="00447795">
              <w:rPr>
                <w:rFonts w:eastAsiaTheme="minorHAnsi"/>
                <w:b/>
                <w:szCs w:val="24"/>
                <w:lang w:eastAsia="en-US"/>
              </w:rPr>
              <w:t>Наименование разделов и тем</w:t>
            </w:r>
          </w:p>
        </w:tc>
        <w:tc>
          <w:tcPr>
            <w:tcW w:w="8647" w:type="dxa"/>
          </w:tcPr>
          <w:p w14:paraId="15BE0C71" w14:textId="77777777" w:rsidR="00A035D7" w:rsidRPr="00447795" w:rsidRDefault="00A035D7" w:rsidP="00A035D7">
            <w:pPr>
              <w:autoSpaceDE w:val="0"/>
              <w:autoSpaceDN w:val="0"/>
              <w:adjustRightInd w:val="0"/>
              <w:jc w:val="center"/>
              <w:rPr>
                <w:rFonts w:eastAsiaTheme="minorHAnsi"/>
                <w:b/>
                <w:szCs w:val="24"/>
                <w:lang w:eastAsia="en-US"/>
              </w:rPr>
            </w:pPr>
            <w:r w:rsidRPr="00447795">
              <w:rPr>
                <w:rFonts w:eastAsiaTheme="minorHAnsi"/>
                <w:b/>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843" w:type="dxa"/>
          </w:tcPr>
          <w:p w14:paraId="36F0195A" w14:textId="77777777" w:rsidR="00A035D7" w:rsidRPr="00447795" w:rsidRDefault="00A035D7" w:rsidP="00A035D7">
            <w:pPr>
              <w:autoSpaceDE w:val="0"/>
              <w:autoSpaceDN w:val="0"/>
              <w:adjustRightInd w:val="0"/>
              <w:jc w:val="center"/>
              <w:rPr>
                <w:rFonts w:eastAsiaTheme="minorHAnsi"/>
                <w:b/>
                <w:szCs w:val="24"/>
                <w:lang w:eastAsia="en-US"/>
              </w:rPr>
            </w:pPr>
            <w:r w:rsidRPr="00447795">
              <w:rPr>
                <w:rFonts w:eastAsiaTheme="minorHAnsi"/>
                <w:b/>
                <w:szCs w:val="24"/>
                <w:lang w:eastAsia="en-US"/>
              </w:rPr>
              <w:t>Объём  час</w:t>
            </w:r>
            <w:r>
              <w:rPr>
                <w:rFonts w:eastAsiaTheme="minorHAnsi"/>
                <w:b/>
                <w:szCs w:val="24"/>
                <w:lang w:eastAsia="en-US"/>
              </w:rPr>
              <w:t>ов</w:t>
            </w:r>
          </w:p>
        </w:tc>
        <w:tc>
          <w:tcPr>
            <w:tcW w:w="2410" w:type="dxa"/>
          </w:tcPr>
          <w:p w14:paraId="3409646B" w14:textId="77777777" w:rsidR="00A035D7" w:rsidRPr="00447795" w:rsidRDefault="00A035D7" w:rsidP="00A035D7">
            <w:pPr>
              <w:autoSpaceDE w:val="0"/>
              <w:autoSpaceDN w:val="0"/>
              <w:adjustRightInd w:val="0"/>
              <w:jc w:val="center"/>
              <w:rPr>
                <w:rFonts w:eastAsiaTheme="minorHAnsi"/>
                <w:b/>
                <w:szCs w:val="24"/>
                <w:lang w:eastAsia="en-US"/>
              </w:rPr>
            </w:pPr>
            <w:r w:rsidRPr="00622260">
              <w:rPr>
                <w:b/>
                <w:bCs/>
                <w:szCs w:val="24"/>
              </w:rPr>
              <w:t>Коды компетенций и личностных результатов, формированию которых способствует элемент программы (ЛРВ)</w:t>
            </w:r>
          </w:p>
        </w:tc>
      </w:tr>
      <w:tr w:rsidR="00A035D7" w:rsidRPr="00B23079" w14:paraId="45978A07" w14:textId="77777777" w:rsidTr="00B8186D">
        <w:trPr>
          <w:trHeight w:val="386"/>
        </w:trPr>
        <w:tc>
          <w:tcPr>
            <w:tcW w:w="2410" w:type="dxa"/>
          </w:tcPr>
          <w:p w14:paraId="21B3D4D4" w14:textId="77777777" w:rsidR="00A035D7" w:rsidRPr="00F1721B" w:rsidRDefault="00A035D7" w:rsidP="00A035D7">
            <w:pPr>
              <w:autoSpaceDE w:val="0"/>
              <w:autoSpaceDN w:val="0"/>
              <w:adjustRightInd w:val="0"/>
              <w:jc w:val="center"/>
              <w:rPr>
                <w:rFonts w:eastAsiaTheme="minorHAnsi"/>
                <w:b/>
                <w:szCs w:val="24"/>
                <w:lang w:eastAsia="en-US"/>
              </w:rPr>
            </w:pPr>
            <w:r w:rsidRPr="00F1721B">
              <w:rPr>
                <w:rFonts w:eastAsiaTheme="minorHAnsi"/>
                <w:b/>
                <w:szCs w:val="24"/>
                <w:lang w:eastAsia="en-US"/>
              </w:rPr>
              <w:t>1</w:t>
            </w:r>
          </w:p>
        </w:tc>
        <w:tc>
          <w:tcPr>
            <w:tcW w:w="8647" w:type="dxa"/>
          </w:tcPr>
          <w:p w14:paraId="0AF89A04" w14:textId="77777777" w:rsidR="00A035D7" w:rsidRPr="00F1721B" w:rsidRDefault="00A035D7" w:rsidP="00A035D7">
            <w:pPr>
              <w:autoSpaceDE w:val="0"/>
              <w:autoSpaceDN w:val="0"/>
              <w:adjustRightInd w:val="0"/>
              <w:jc w:val="center"/>
              <w:rPr>
                <w:rFonts w:eastAsiaTheme="minorHAnsi"/>
                <w:b/>
                <w:szCs w:val="24"/>
                <w:lang w:eastAsia="en-US"/>
              </w:rPr>
            </w:pPr>
            <w:r w:rsidRPr="00F1721B">
              <w:rPr>
                <w:rFonts w:eastAsiaTheme="minorHAnsi"/>
                <w:b/>
                <w:szCs w:val="24"/>
                <w:lang w:eastAsia="en-US"/>
              </w:rPr>
              <w:t>2</w:t>
            </w:r>
          </w:p>
        </w:tc>
        <w:tc>
          <w:tcPr>
            <w:tcW w:w="1843" w:type="dxa"/>
          </w:tcPr>
          <w:p w14:paraId="7E394C7D" w14:textId="77777777" w:rsidR="00A035D7" w:rsidRPr="00F1721B" w:rsidRDefault="00A035D7" w:rsidP="00A035D7">
            <w:pPr>
              <w:autoSpaceDE w:val="0"/>
              <w:autoSpaceDN w:val="0"/>
              <w:adjustRightInd w:val="0"/>
              <w:jc w:val="center"/>
              <w:rPr>
                <w:rFonts w:eastAsiaTheme="minorHAnsi"/>
                <w:b/>
                <w:szCs w:val="24"/>
                <w:lang w:eastAsia="en-US"/>
              </w:rPr>
            </w:pPr>
            <w:r w:rsidRPr="00F1721B">
              <w:rPr>
                <w:rFonts w:eastAsiaTheme="minorHAnsi"/>
                <w:b/>
                <w:szCs w:val="24"/>
                <w:lang w:eastAsia="en-US"/>
              </w:rPr>
              <w:t>3</w:t>
            </w:r>
          </w:p>
        </w:tc>
        <w:tc>
          <w:tcPr>
            <w:tcW w:w="2410" w:type="dxa"/>
          </w:tcPr>
          <w:p w14:paraId="77384AB9" w14:textId="77777777" w:rsidR="00A035D7" w:rsidRPr="00F1721B" w:rsidRDefault="00A035D7" w:rsidP="00A035D7">
            <w:pPr>
              <w:autoSpaceDE w:val="0"/>
              <w:autoSpaceDN w:val="0"/>
              <w:adjustRightInd w:val="0"/>
              <w:jc w:val="center"/>
              <w:rPr>
                <w:rFonts w:eastAsiaTheme="minorHAnsi"/>
                <w:b/>
                <w:szCs w:val="24"/>
                <w:lang w:eastAsia="en-US"/>
              </w:rPr>
            </w:pPr>
            <w:r w:rsidRPr="00F1721B">
              <w:rPr>
                <w:rFonts w:eastAsiaTheme="minorHAnsi"/>
                <w:b/>
                <w:szCs w:val="24"/>
                <w:lang w:eastAsia="en-US"/>
              </w:rPr>
              <w:t>4</w:t>
            </w:r>
          </w:p>
        </w:tc>
      </w:tr>
      <w:tr w:rsidR="006255D5" w:rsidRPr="0047608B" w14:paraId="5601AE37" w14:textId="77777777" w:rsidTr="00B8186D">
        <w:trPr>
          <w:trHeight w:val="240"/>
        </w:trPr>
        <w:tc>
          <w:tcPr>
            <w:tcW w:w="2410" w:type="dxa"/>
            <w:vMerge w:val="restart"/>
          </w:tcPr>
          <w:p w14:paraId="6196FAE5" w14:textId="77777777" w:rsidR="006255D5" w:rsidRPr="0049719A" w:rsidRDefault="006255D5" w:rsidP="00A035D7">
            <w:pPr>
              <w:jc w:val="center"/>
              <w:rPr>
                <w:rFonts w:eastAsiaTheme="minorHAnsi"/>
                <w:sz w:val="22"/>
                <w:szCs w:val="22"/>
                <w:lang w:eastAsia="en-US"/>
              </w:rPr>
            </w:pPr>
            <w:r w:rsidRPr="0049719A">
              <w:rPr>
                <w:sz w:val="22"/>
                <w:szCs w:val="22"/>
              </w:rPr>
              <w:t>Введение в дисциплину.</w:t>
            </w:r>
          </w:p>
          <w:p w14:paraId="7824008D" w14:textId="77777777" w:rsidR="006255D5" w:rsidRPr="0049719A" w:rsidRDefault="006255D5" w:rsidP="00A035D7">
            <w:pPr>
              <w:autoSpaceDE w:val="0"/>
              <w:autoSpaceDN w:val="0"/>
              <w:adjustRightInd w:val="0"/>
              <w:rPr>
                <w:rFonts w:eastAsiaTheme="minorHAnsi"/>
                <w:sz w:val="22"/>
                <w:szCs w:val="22"/>
                <w:lang w:eastAsia="en-US"/>
              </w:rPr>
            </w:pPr>
          </w:p>
        </w:tc>
        <w:tc>
          <w:tcPr>
            <w:tcW w:w="8647" w:type="dxa"/>
          </w:tcPr>
          <w:p w14:paraId="18360781" w14:textId="77777777" w:rsidR="006255D5" w:rsidRPr="0049719A" w:rsidRDefault="006255D5" w:rsidP="00A035D7">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w:t>
            </w:r>
          </w:p>
        </w:tc>
        <w:tc>
          <w:tcPr>
            <w:tcW w:w="1843" w:type="dxa"/>
            <w:vMerge w:val="restart"/>
          </w:tcPr>
          <w:p w14:paraId="6BCA9117" w14:textId="4BA788BE" w:rsidR="006255D5" w:rsidRPr="0049719A" w:rsidRDefault="00C16C54" w:rsidP="00A035D7">
            <w:pPr>
              <w:autoSpaceDE w:val="0"/>
              <w:autoSpaceDN w:val="0"/>
              <w:adjustRightInd w:val="0"/>
              <w:jc w:val="center"/>
              <w:rPr>
                <w:rFonts w:eastAsiaTheme="minorHAnsi"/>
                <w:b/>
                <w:sz w:val="22"/>
                <w:szCs w:val="22"/>
                <w:lang w:eastAsia="en-US"/>
              </w:rPr>
            </w:pPr>
            <w:r>
              <w:rPr>
                <w:rFonts w:eastAsiaTheme="minorHAnsi"/>
                <w:b/>
                <w:sz w:val="22"/>
                <w:szCs w:val="22"/>
                <w:lang w:eastAsia="en-US"/>
              </w:rPr>
              <w:t>1</w:t>
            </w:r>
          </w:p>
        </w:tc>
        <w:tc>
          <w:tcPr>
            <w:tcW w:w="2410" w:type="dxa"/>
            <w:vMerge w:val="restart"/>
          </w:tcPr>
          <w:p w14:paraId="552D0628" w14:textId="77777777" w:rsidR="006255D5" w:rsidRPr="0049719A" w:rsidRDefault="00B963A0" w:rsidP="007B3827">
            <w:pPr>
              <w:pStyle w:val="s16"/>
              <w:shd w:val="clear" w:color="auto" w:fill="FFFFFF"/>
              <w:spacing w:before="0" w:beforeAutospacing="0" w:after="0" w:afterAutospacing="0"/>
              <w:ind w:left="75" w:right="75"/>
              <w:rPr>
                <w:sz w:val="22"/>
                <w:szCs w:val="22"/>
              </w:rPr>
            </w:pPr>
            <w:hyperlink r:id="rId9" w:anchor="block_1001" w:history="1">
              <w:r w:rsidR="006255D5" w:rsidRPr="0049719A">
                <w:rPr>
                  <w:rStyle w:val="a9"/>
                  <w:color w:val="auto"/>
                  <w:sz w:val="22"/>
                  <w:szCs w:val="22"/>
                  <w:u w:val="none"/>
                </w:rPr>
                <w:t xml:space="preserve">ОК 1 - </w:t>
              </w:r>
            </w:hyperlink>
            <w:r w:rsidR="006255D5">
              <w:rPr>
                <w:rStyle w:val="a9"/>
                <w:color w:val="auto"/>
                <w:sz w:val="22"/>
                <w:szCs w:val="22"/>
                <w:u w:val="none"/>
              </w:rPr>
              <w:t>8</w:t>
            </w:r>
          </w:p>
          <w:p w14:paraId="3B520E77" w14:textId="77777777" w:rsidR="006255D5" w:rsidRPr="0049719A" w:rsidRDefault="006255D5" w:rsidP="007B3827">
            <w:pPr>
              <w:pStyle w:val="a7"/>
              <w:rPr>
                <w:rFonts w:eastAsiaTheme="minorHAnsi"/>
                <w:sz w:val="22"/>
                <w:szCs w:val="22"/>
                <w:lang w:eastAsia="en-US"/>
              </w:rPr>
            </w:pPr>
            <w:r w:rsidRPr="0049719A">
              <w:rPr>
                <w:sz w:val="22"/>
                <w:szCs w:val="22"/>
              </w:rPr>
              <w:t>ЛР 1, ЛР 2</w:t>
            </w:r>
          </w:p>
        </w:tc>
      </w:tr>
      <w:tr w:rsidR="006255D5" w:rsidRPr="0047608B" w14:paraId="0C1EE835" w14:textId="77777777" w:rsidTr="00B8186D">
        <w:trPr>
          <w:trHeight w:val="488"/>
        </w:trPr>
        <w:tc>
          <w:tcPr>
            <w:tcW w:w="2410" w:type="dxa"/>
            <w:vMerge/>
          </w:tcPr>
          <w:p w14:paraId="19855CA8" w14:textId="77777777" w:rsidR="006255D5" w:rsidRPr="0049719A" w:rsidRDefault="006255D5" w:rsidP="00A035D7">
            <w:pPr>
              <w:tabs>
                <w:tab w:val="left" w:pos="1500"/>
              </w:tabs>
              <w:autoSpaceDE w:val="0"/>
              <w:autoSpaceDN w:val="0"/>
              <w:adjustRightInd w:val="0"/>
              <w:rPr>
                <w:rFonts w:eastAsiaTheme="minorHAnsi"/>
                <w:sz w:val="22"/>
                <w:szCs w:val="22"/>
                <w:lang w:eastAsia="en-US"/>
              </w:rPr>
            </w:pPr>
          </w:p>
        </w:tc>
        <w:tc>
          <w:tcPr>
            <w:tcW w:w="8647" w:type="dxa"/>
          </w:tcPr>
          <w:p w14:paraId="2C40695B" w14:textId="77777777" w:rsidR="006255D5" w:rsidRPr="0049719A" w:rsidRDefault="006255D5" w:rsidP="00E65A1C">
            <w:pPr>
              <w:rPr>
                <w:rFonts w:eastAsiaTheme="minorHAnsi"/>
                <w:sz w:val="22"/>
                <w:szCs w:val="22"/>
                <w:lang w:eastAsia="en-US"/>
              </w:rPr>
            </w:pPr>
            <w:r w:rsidRPr="0049719A">
              <w:rPr>
                <w:rFonts w:eastAsiaTheme="minorHAnsi"/>
                <w:sz w:val="22"/>
                <w:szCs w:val="22"/>
                <w:lang w:eastAsia="en-US"/>
              </w:rPr>
              <w:t xml:space="preserve">1. </w:t>
            </w:r>
            <w:r w:rsidRPr="0049719A">
              <w:rPr>
                <w:sz w:val="22"/>
                <w:szCs w:val="22"/>
              </w:rPr>
              <w:t>Актуальность изучения дисциплины «Безопасность жизнедеятельности», цели и задачи дисциплины</w:t>
            </w:r>
            <w:r w:rsidRPr="0049719A">
              <w:rPr>
                <w:b/>
                <w:sz w:val="22"/>
                <w:szCs w:val="22"/>
              </w:rPr>
              <w:t xml:space="preserve">, </w:t>
            </w:r>
            <w:r w:rsidRPr="0049719A">
              <w:rPr>
                <w:sz w:val="22"/>
                <w:szCs w:val="22"/>
              </w:rPr>
              <w:t>основные понятия и определения.</w:t>
            </w:r>
          </w:p>
        </w:tc>
        <w:tc>
          <w:tcPr>
            <w:tcW w:w="1843" w:type="dxa"/>
            <w:vMerge/>
          </w:tcPr>
          <w:p w14:paraId="3E16971C" w14:textId="77777777" w:rsidR="006255D5" w:rsidRPr="0049719A" w:rsidRDefault="006255D5" w:rsidP="00A035D7">
            <w:pPr>
              <w:autoSpaceDE w:val="0"/>
              <w:autoSpaceDN w:val="0"/>
              <w:adjustRightInd w:val="0"/>
              <w:jc w:val="center"/>
              <w:rPr>
                <w:rFonts w:eastAsiaTheme="minorHAnsi"/>
                <w:sz w:val="22"/>
                <w:szCs w:val="22"/>
                <w:lang w:eastAsia="en-US"/>
              </w:rPr>
            </w:pPr>
          </w:p>
        </w:tc>
        <w:tc>
          <w:tcPr>
            <w:tcW w:w="2410" w:type="dxa"/>
            <w:vMerge/>
          </w:tcPr>
          <w:p w14:paraId="03AFD8DA" w14:textId="77777777" w:rsidR="006255D5" w:rsidRPr="0049719A" w:rsidRDefault="006255D5" w:rsidP="00A035D7">
            <w:pPr>
              <w:autoSpaceDE w:val="0"/>
              <w:autoSpaceDN w:val="0"/>
              <w:adjustRightInd w:val="0"/>
              <w:jc w:val="center"/>
              <w:rPr>
                <w:rFonts w:eastAsiaTheme="minorHAnsi"/>
                <w:sz w:val="22"/>
                <w:szCs w:val="22"/>
                <w:lang w:eastAsia="en-US"/>
              </w:rPr>
            </w:pPr>
          </w:p>
        </w:tc>
      </w:tr>
      <w:tr w:rsidR="00A035D7" w:rsidRPr="006F48C4" w14:paraId="61A38E00" w14:textId="77777777" w:rsidTr="00B8186D">
        <w:trPr>
          <w:trHeight w:val="345"/>
        </w:trPr>
        <w:tc>
          <w:tcPr>
            <w:tcW w:w="2410" w:type="dxa"/>
            <w:vMerge w:val="restart"/>
          </w:tcPr>
          <w:p w14:paraId="18BEF7E6" w14:textId="77777777" w:rsidR="00A035D7" w:rsidRPr="0049719A" w:rsidRDefault="009A61F1" w:rsidP="00E65A1C">
            <w:pPr>
              <w:autoSpaceDE w:val="0"/>
              <w:autoSpaceDN w:val="0"/>
              <w:adjustRightInd w:val="0"/>
              <w:jc w:val="center"/>
              <w:rPr>
                <w:rFonts w:eastAsiaTheme="minorHAnsi"/>
                <w:sz w:val="22"/>
                <w:szCs w:val="22"/>
                <w:lang w:eastAsia="en-US"/>
              </w:rPr>
            </w:pPr>
            <w:r w:rsidRPr="0049719A">
              <w:rPr>
                <w:sz w:val="22"/>
                <w:szCs w:val="22"/>
              </w:rPr>
              <w:t xml:space="preserve"> Глава</w:t>
            </w:r>
            <w:r w:rsidR="00E65A1C" w:rsidRPr="0049719A">
              <w:rPr>
                <w:sz w:val="22"/>
                <w:szCs w:val="22"/>
              </w:rPr>
              <w:t xml:space="preserve"> 1</w:t>
            </w:r>
            <w:r w:rsidR="00A035D7" w:rsidRPr="0049719A">
              <w:rPr>
                <w:sz w:val="22"/>
                <w:szCs w:val="22"/>
              </w:rPr>
              <w:t xml:space="preserve">. </w:t>
            </w:r>
            <w:r w:rsidR="00E65A1C" w:rsidRPr="0049719A">
              <w:rPr>
                <w:sz w:val="22"/>
                <w:szCs w:val="22"/>
              </w:rPr>
              <w:t>Чрезвычайные ситуации и их характеристики.</w:t>
            </w:r>
          </w:p>
        </w:tc>
        <w:tc>
          <w:tcPr>
            <w:tcW w:w="8647" w:type="dxa"/>
          </w:tcPr>
          <w:p w14:paraId="7138E055" w14:textId="77777777" w:rsidR="00A035D7" w:rsidRPr="0049719A" w:rsidRDefault="00A035D7" w:rsidP="00A035D7">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2E031C69" w14:textId="7B40E355" w:rsidR="00A035D7" w:rsidRPr="00B8186D" w:rsidRDefault="0074371F" w:rsidP="00A035D7">
            <w:pPr>
              <w:autoSpaceDE w:val="0"/>
              <w:autoSpaceDN w:val="0"/>
              <w:adjustRightInd w:val="0"/>
              <w:jc w:val="center"/>
              <w:rPr>
                <w:rFonts w:eastAsiaTheme="minorHAnsi"/>
                <w:b/>
                <w:sz w:val="22"/>
                <w:szCs w:val="22"/>
                <w:lang w:eastAsia="en-US"/>
              </w:rPr>
            </w:pPr>
            <w:r>
              <w:rPr>
                <w:rFonts w:eastAsiaTheme="minorHAnsi"/>
                <w:b/>
                <w:sz w:val="22"/>
                <w:szCs w:val="22"/>
                <w:lang w:eastAsia="en-US"/>
              </w:rPr>
              <w:t>6</w:t>
            </w:r>
          </w:p>
        </w:tc>
        <w:tc>
          <w:tcPr>
            <w:tcW w:w="2410" w:type="dxa"/>
            <w:vMerge w:val="restart"/>
          </w:tcPr>
          <w:p w14:paraId="4865A19D" w14:textId="77777777" w:rsidR="007B3827" w:rsidRPr="0049719A" w:rsidRDefault="00B963A0" w:rsidP="007B3827">
            <w:pPr>
              <w:pStyle w:val="s16"/>
              <w:shd w:val="clear" w:color="auto" w:fill="FFFFFF"/>
              <w:spacing w:before="0" w:beforeAutospacing="0" w:after="0" w:afterAutospacing="0"/>
              <w:ind w:left="75" w:right="75"/>
              <w:rPr>
                <w:sz w:val="22"/>
                <w:szCs w:val="22"/>
              </w:rPr>
            </w:pPr>
            <w:hyperlink r:id="rId10" w:anchor="block_1001" w:history="1">
              <w:r w:rsidR="007B3827" w:rsidRPr="0049719A">
                <w:rPr>
                  <w:rStyle w:val="a9"/>
                  <w:color w:val="auto"/>
                  <w:sz w:val="22"/>
                  <w:szCs w:val="22"/>
                  <w:u w:val="none"/>
                </w:rPr>
                <w:t>ОК 1 - 1</w:t>
              </w:r>
            </w:hyperlink>
            <w:r w:rsidR="00C57087">
              <w:rPr>
                <w:rStyle w:val="a9"/>
                <w:color w:val="auto"/>
                <w:sz w:val="22"/>
                <w:szCs w:val="22"/>
                <w:u w:val="none"/>
              </w:rPr>
              <w:t>0</w:t>
            </w:r>
          </w:p>
          <w:p w14:paraId="7DF5EA16" w14:textId="77777777" w:rsidR="007B3827" w:rsidRPr="0049719A" w:rsidRDefault="007B3827" w:rsidP="007B3827">
            <w:pPr>
              <w:pStyle w:val="a7"/>
              <w:rPr>
                <w:sz w:val="22"/>
                <w:szCs w:val="22"/>
              </w:rPr>
            </w:pPr>
            <w:r w:rsidRPr="0049719A">
              <w:rPr>
                <w:sz w:val="22"/>
                <w:szCs w:val="22"/>
              </w:rPr>
              <w:t>ЛР 1, ЛР 2, ЛР9</w:t>
            </w:r>
          </w:p>
          <w:p w14:paraId="5E2236F7" w14:textId="77777777" w:rsidR="00A035D7" w:rsidRPr="0049719A" w:rsidRDefault="00A035D7" w:rsidP="00A035D7">
            <w:pPr>
              <w:autoSpaceDE w:val="0"/>
              <w:autoSpaceDN w:val="0"/>
              <w:adjustRightInd w:val="0"/>
              <w:jc w:val="center"/>
              <w:rPr>
                <w:rFonts w:eastAsiaTheme="minorHAnsi"/>
                <w:sz w:val="22"/>
                <w:szCs w:val="22"/>
                <w:lang w:val="en-US" w:eastAsia="en-US"/>
              </w:rPr>
            </w:pPr>
          </w:p>
        </w:tc>
      </w:tr>
      <w:tr w:rsidR="006255D5" w:rsidRPr="0047608B" w14:paraId="71F4DE27" w14:textId="77777777" w:rsidTr="00B8186D">
        <w:trPr>
          <w:trHeight w:val="405"/>
        </w:trPr>
        <w:tc>
          <w:tcPr>
            <w:tcW w:w="2410" w:type="dxa"/>
            <w:vMerge/>
          </w:tcPr>
          <w:p w14:paraId="5A8B81E5" w14:textId="77777777" w:rsidR="006255D5" w:rsidRPr="0049719A" w:rsidRDefault="006255D5" w:rsidP="00A035D7">
            <w:pPr>
              <w:autoSpaceDE w:val="0"/>
              <w:autoSpaceDN w:val="0"/>
              <w:adjustRightInd w:val="0"/>
              <w:jc w:val="center"/>
              <w:rPr>
                <w:rFonts w:eastAsiaTheme="minorHAnsi"/>
                <w:sz w:val="22"/>
                <w:szCs w:val="22"/>
                <w:lang w:val="en-US" w:eastAsia="en-US"/>
              </w:rPr>
            </w:pPr>
          </w:p>
        </w:tc>
        <w:tc>
          <w:tcPr>
            <w:tcW w:w="8647" w:type="dxa"/>
          </w:tcPr>
          <w:p w14:paraId="35031D9C" w14:textId="77777777" w:rsidR="006255D5" w:rsidRPr="0049719A" w:rsidRDefault="006255D5" w:rsidP="00A035D7">
            <w:pPr>
              <w:rPr>
                <w:rFonts w:eastAsiaTheme="minorHAnsi"/>
                <w:sz w:val="22"/>
                <w:szCs w:val="22"/>
                <w:lang w:eastAsia="en-US"/>
              </w:rPr>
            </w:pPr>
            <w:r w:rsidRPr="0049719A">
              <w:rPr>
                <w:rFonts w:eastAsiaTheme="minorHAnsi"/>
                <w:sz w:val="22"/>
                <w:szCs w:val="22"/>
                <w:lang w:eastAsia="en-US"/>
              </w:rPr>
              <w:t xml:space="preserve">1. </w:t>
            </w:r>
            <w:r w:rsidRPr="0049719A">
              <w:rPr>
                <w:sz w:val="22"/>
                <w:szCs w:val="22"/>
              </w:rPr>
              <w:t>Общие сведения о чрезвычайных ситуациях. Классификация чрезвычайных ситуаций.</w:t>
            </w:r>
          </w:p>
        </w:tc>
        <w:tc>
          <w:tcPr>
            <w:tcW w:w="1843" w:type="dxa"/>
            <w:vMerge w:val="restart"/>
          </w:tcPr>
          <w:p w14:paraId="5393C755" w14:textId="10C65BC1" w:rsidR="006255D5" w:rsidRPr="0049719A" w:rsidRDefault="0074371F" w:rsidP="00A035D7">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2410" w:type="dxa"/>
            <w:vMerge/>
          </w:tcPr>
          <w:p w14:paraId="6752E3AA" w14:textId="77777777" w:rsidR="006255D5" w:rsidRPr="0049719A" w:rsidRDefault="006255D5" w:rsidP="00A035D7">
            <w:pPr>
              <w:autoSpaceDE w:val="0"/>
              <w:autoSpaceDN w:val="0"/>
              <w:adjustRightInd w:val="0"/>
              <w:rPr>
                <w:rFonts w:eastAsiaTheme="minorHAnsi"/>
                <w:sz w:val="22"/>
                <w:szCs w:val="22"/>
                <w:lang w:eastAsia="en-US"/>
              </w:rPr>
            </w:pPr>
          </w:p>
        </w:tc>
      </w:tr>
      <w:tr w:rsidR="006255D5" w:rsidRPr="0047608B" w14:paraId="02506770" w14:textId="77777777" w:rsidTr="00B8186D">
        <w:trPr>
          <w:trHeight w:val="405"/>
        </w:trPr>
        <w:tc>
          <w:tcPr>
            <w:tcW w:w="2410" w:type="dxa"/>
            <w:vMerge/>
          </w:tcPr>
          <w:p w14:paraId="59FB5F80" w14:textId="77777777" w:rsidR="006255D5" w:rsidRPr="0049719A" w:rsidRDefault="006255D5" w:rsidP="00A035D7">
            <w:pPr>
              <w:autoSpaceDE w:val="0"/>
              <w:autoSpaceDN w:val="0"/>
              <w:adjustRightInd w:val="0"/>
              <w:jc w:val="center"/>
              <w:rPr>
                <w:rFonts w:eastAsiaTheme="minorHAnsi"/>
                <w:sz w:val="22"/>
                <w:szCs w:val="22"/>
                <w:lang w:eastAsia="en-US"/>
              </w:rPr>
            </w:pPr>
          </w:p>
        </w:tc>
        <w:tc>
          <w:tcPr>
            <w:tcW w:w="8647" w:type="dxa"/>
          </w:tcPr>
          <w:p w14:paraId="1B8B898B" w14:textId="22A45F00" w:rsidR="006255D5" w:rsidRPr="0049719A" w:rsidRDefault="006255D5" w:rsidP="00A035D7">
            <w:pPr>
              <w:rPr>
                <w:rFonts w:eastAsiaTheme="minorHAnsi"/>
                <w:sz w:val="22"/>
                <w:szCs w:val="22"/>
                <w:lang w:eastAsia="en-US"/>
              </w:rPr>
            </w:pPr>
            <w:r w:rsidRPr="0049719A">
              <w:rPr>
                <w:rFonts w:eastAsiaTheme="minorHAnsi"/>
                <w:sz w:val="22"/>
                <w:szCs w:val="22"/>
                <w:lang w:eastAsia="en-US"/>
              </w:rPr>
              <w:t>2.</w:t>
            </w:r>
            <w:r w:rsidRPr="0049719A">
              <w:rPr>
                <w:sz w:val="22"/>
                <w:szCs w:val="22"/>
              </w:rPr>
              <w:t xml:space="preserve"> Чрезвычайные ситуации техногенного </w:t>
            </w:r>
            <w:r w:rsidR="0074371F">
              <w:rPr>
                <w:sz w:val="22"/>
                <w:szCs w:val="22"/>
              </w:rPr>
              <w:t xml:space="preserve">и природного </w:t>
            </w:r>
            <w:r w:rsidRPr="0049719A">
              <w:rPr>
                <w:sz w:val="22"/>
                <w:szCs w:val="22"/>
              </w:rPr>
              <w:t>характера.</w:t>
            </w:r>
          </w:p>
        </w:tc>
        <w:tc>
          <w:tcPr>
            <w:tcW w:w="1843" w:type="dxa"/>
            <w:vMerge/>
          </w:tcPr>
          <w:p w14:paraId="53285D61" w14:textId="77777777" w:rsidR="006255D5" w:rsidRPr="0049719A" w:rsidRDefault="006255D5" w:rsidP="00A035D7">
            <w:pPr>
              <w:autoSpaceDE w:val="0"/>
              <w:autoSpaceDN w:val="0"/>
              <w:adjustRightInd w:val="0"/>
              <w:jc w:val="center"/>
              <w:rPr>
                <w:rFonts w:eastAsiaTheme="minorHAnsi"/>
                <w:sz w:val="22"/>
                <w:szCs w:val="22"/>
                <w:lang w:eastAsia="en-US"/>
              </w:rPr>
            </w:pPr>
          </w:p>
        </w:tc>
        <w:tc>
          <w:tcPr>
            <w:tcW w:w="2410" w:type="dxa"/>
            <w:vMerge/>
          </w:tcPr>
          <w:p w14:paraId="4E9341CE" w14:textId="77777777" w:rsidR="006255D5" w:rsidRPr="0049719A" w:rsidRDefault="006255D5" w:rsidP="00A035D7">
            <w:pPr>
              <w:autoSpaceDE w:val="0"/>
              <w:autoSpaceDN w:val="0"/>
              <w:adjustRightInd w:val="0"/>
              <w:rPr>
                <w:rFonts w:eastAsiaTheme="minorHAnsi"/>
                <w:sz w:val="22"/>
                <w:szCs w:val="22"/>
                <w:lang w:eastAsia="en-US"/>
              </w:rPr>
            </w:pPr>
          </w:p>
        </w:tc>
      </w:tr>
      <w:tr w:rsidR="006255D5" w:rsidRPr="0047608B" w14:paraId="6E593F7F" w14:textId="77777777" w:rsidTr="00B8186D">
        <w:trPr>
          <w:trHeight w:val="405"/>
        </w:trPr>
        <w:tc>
          <w:tcPr>
            <w:tcW w:w="2410" w:type="dxa"/>
            <w:vMerge/>
          </w:tcPr>
          <w:p w14:paraId="619CE0DE" w14:textId="77777777" w:rsidR="006255D5" w:rsidRPr="0049719A" w:rsidRDefault="006255D5" w:rsidP="00A035D7">
            <w:pPr>
              <w:autoSpaceDE w:val="0"/>
              <w:autoSpaceDN w:val="0"/>
              <w:adjustRightInd w:val="0"/>
              <w:jc w:val="center"/>
              <w:rPr>
                <w:rFonts w:eastAsiaTheme="minorHAnsi"/>
                <w:sz w:val="22"/>
                <w:szCs w:val="22"/>
                <w:lang w:eastAsia="en-US"/>
              </w:rPr>
            </w:pPr>
          </w:p>
        </w:tc>
        <w:tc>
          <w:tcPr>
            <w:tcW w:w="8647" w:type="dxa"/>
          </w:tcPr>
          <w:p w14:paraId="5A6B92CB" w14:textId="4921EA3C" w:rsidR="006255D5" w:rsidRPr="0049719A" w:rsidRDefault="006255D5" w:rsidP="00A035D7">
            <w:pPr>
              <w:rPr>
                <w:rFonts w:eastAsiaTheme="minorHAnsi"/>
                <w:sz w:val="22"/>
                <w:szCs w:val="22"/>
                <w:lang w:eastAsia="en-US"/>
              </w:rPr>
            </w:pPr>
            <w:r w:rsidRPr="0049719A">
              <w:rPr>
                <w:rFonts w:eastAsiaTheme="minorHAnsi"/>
                <w:sz w:val="22"/>
                <w:szCs w:val="22"/>
                <w:lang w:eastAsia="en-US"/>
              </w:rPr>
              <w:t>3.</w:t>
            </w:r>
            <w:r w:rsidRPr="0049719A">
              <w:rPr>
                <w:sz w:val="22"/>
                <w:szCs w:val="22"/>
              </w:rPr>
              <w:t xml:space="preserve"> </w:t>
            </w:r>
            <w:r w:rsidR="0074371F" w:rsidRPr="0049719A">
              <w:rPr>
                <w:sz w:val="22"/>
                <w:szCs w:val="22"/>
              </w:rPr>
              <w:t>Чрезвычайные ситуации военного характера. Ядерное оружие, его поражающие факторы. Характеристика химического оружия, характер его   воздействия на людей</w:t>
            </w:r>
            <w:r w:rsidR="0074371F">
              <w:rPr>
                <w:sz w:val="22"/>
                <w:szCs w:val="22"/>
              </w:rPr>
              <w:t>.</w:t>
            </w:r>
          </w:p>
        </w:tc>
        <w:tc>
          <w:tcPr>
            <w:tcW w:w="1843" w:type="dxa"/>
            <w:vMerge/>
          </w:tcPr>
          <w:p w14:paraId="6BEB6709" w14:textId="77777777" w:rsidR="006255D5" w:rsidRPr="0049719A" w:rsidRDefault="006255D5" w:rsidP="00A035D7">
            <w:pPr>
              <w:autoSpaceDE w:val="0"/>
              <w:autoSpaceDN w:val="0"/>
              <w:adjustRightInd w:val="0"/>
              <w:jc w:val="center"/>
              <w:rPr>
                <w:rFonts w:eastAsiaTheme="minorHAnsi"/>
                <w:sz w:val="22"/>
                <w:szCs w:val="22"/>
                <w:lang w:eastAsia="en-US"/>
              </w:rPr>
            </w:pPr>
          </w:p>
        </w:tc>
        <w:tc>
          <w:tcPr>
            <w:tcW w:w="2410" w:type="dxa"/>
            <w:vMerge/>
          </w:tcPr>
          <w:p w14:paraId="40DCB6AF" w14:textId="77777777" w:rsidR="006255D5" w:rsidRPr="0049719A" w:rsidRDefault="006255D5" w:rsidP="00A035D7">
            <w:pPr>
              <w:autoSpaceDE w:val="0"/>
              <w:autoSpaceDN w:val="0"/>
              <w:adjustRightInd w:val="0"/>
              <w:rPr>
                <w:rFonts w:eastAsiaTheme="minorHAnsi"/>
                <w:sz w:val="22"/>
                <w:szCs w:val="22"/>
                <w:lang w:eastAsia="en-US"/>
              </w:rPr>
            </w:pPr>
          </w:p>
        </w:tc>
      </w:tr>
      <w:tr w:rsidR="00C16C54" w:rsidRPr="0047608B" w14:paraId="56D05AAE" w14:textId="77777777" w:rsidTr="00B8186D">
        <w:tc>
          <w:tcPr>
            <w:tcW w:w="2410" w:type="dxa"/>
            <w:vMerge w:val="restart"/>
          </w:tcPr>
          <w:p w14:paraId="7A0AFE42" w14:textId="77777777" w:rsidR="00C16C54" w:rsidRPr="0049719A" w:rsidRDefault="00C16C54" w:rsidP="00A035D7">
            <w:pPr>
              <w:autoSpaceDE w:val="0"/>
              <w:autoSpaceDN w:val="0"/>
              <w:adjustRightInd w:val="0"/>
              <w:jc w:val="center"/>
              <w:rPr>
                <w:rFonts w:eastAsiaTheme="minorHAnsi"/>
                <w:sz w:val="22"/>
                <w:szCs w:val="22"/>
                <w:lang w:eastAsia="en-US"/>
              </w:rPr>
            </w:pPr>
            <w:r w:rsidRPr="0049719A">
              <w:rPr>
                <w:sz w:val="22"/>
                <w:szCs w:val="22"/>
              </w:rPr>
              <w:t>Глава 2. Защита населения от поражающих факторов чрезвычайной ситуации.</w:t>
            </w:r>
          </w:p>
          <w:p w14:paraId="12C93100" w14:textId="77777777" w:rsidR="00C16C54" w:rsidRPr="0049719A" w:rsidRDefault="00C16C54" w:rsidP="00A035D7">
            <w:pPr>
              <w:autoSpaceDE w:val="0"/>
              <w:autoSpaceDN w:val="0"/>
              <w:adjustRightInd w:val="0"/>
              <w:jc w:val="center"/>
              <w:rPr>
                <w:rFonts w:eastAsiaTheme="minorHAnsi"/>
                <w:sz w:val="22"/>
                <w:szCs w:val="22"/>
                <w:lang w:eastAsia="en-US"/>
              </w:rPr>
            </w:pPr>
          </w:p>
        </w:tc>
        <w:tc>
          <w:tcPr>
            <w:tcW w:w="8647" w:type="dxa"/>
          </w:tcPr>
          <w:p w14:paraId="4B698CC3" w14:textId="77777777" w:rsidR="00C16C54" w:rsidRPr="0049719A" w:rsidRDefault="00C16C54" w:rsidP="00A035D7">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2B4A04C9" w14:textId="5CFE59EF" w:rsidR="00C16C54" w:rsidRPr="00B8186D" w:rsidRDefault="00C16C54" w:rsidP="00A035D7">
            <w:pPr>
              <w:autoSpaceDE w:val="0"/>
              <w:autoSpaceDN w:val="0"/>
              <w:adjustRightInd w:val="0"/>
              <w:jc w:val="center"/>
              <w:rPr>
                <w:rFonts w:eastAsiaTheme="minorHAnsi"/>
                <w:b/>
                <w:sz w:val="22"/>
                <w:szCs w:val="22"/>
                <w:lang w:eastAsia="en-US"/>
              </w:rPr>
            </w:pPr>
            <w:r>
              <w:rPr>
                <w:rFonts w:eastAsiaTheme="minorHAnsi"/>
                <w:b/>
                <w:sz w:val="22"/>
                <w:szCs w:val="22"/>
                <w:lang w:eastAsia="en-US"/>
              </w:rPr>
              <w:t>10</w:t>
            </w:r>
          </w:p>
        </w:tc>
        <w:tc>
          <w:tcPr>
            <w:tcW w:w="2410" w:type="dxa"/>
            <w:vMerge w:val="restart"/>
          </w:tcPr>
          <w:p w14:paraId="51A654BB" w14:textId="77777777" w:rsidR="00C16C54" w:rsidRPr="0049719A" w:rsidRDefault="00B963A0" w:rsidP="007B3827">
            <w:pPr>
              <w:pStyle w:val="s16"/>
              <w:shd w:val="clear" w:color="auto" w:fill="FFFFFF"/>
              <w:spacing w:before="0" w:beforeAutospacing="0" w:after="0" w:afterAutospacing="0"/>
              <w:ind w:left="75" w:right="75"/>
              <w:rPr>
                <w:sz w:val="22"/>
                <w:szCs w:val="22"/>
              </w:rPr>
            </w:pPr>
            <w:hyperlink r:id="rId11" w:anchor="block_1001" w:history="1">
              <w:r w:rsidR="00C16C54" w:rsidRPr="0049719A">
                <w:rPr>
                  <w:rStyle w:val="a9"/>
                  <w:color w:val="auto"/>
                  <w:sz w:val="22"/>
                  <w:szCs w:val="22"/>
                  <w:u w:val="none"/>
                </w:rPr>
                <w:t>ОК 1 - 1</w:t>
              </w:r>
            </w:hyperlink>
            <w:r w:rsidR="00C16C54">
              <w:rPr>
                <w:rStyle w:val="a9"/>
                <w:color w:val="auto"/>
                <w:sz w:val="22"/>
                <w:szCs w:val="22"/>
                <w:u w:val="none"/>
              </w:rPr>
              <w:t>0</w:t>
            </w:r>
          </w:p>
          <w:p w14:paraId="750D6F3C" w14:textId="77777777" w:rsidR="00C16C54" w:rsidRPr="0049719A" w:rsidRDefault="00C16C54" w:rsidP="007B3827">
            <w:pPr>
              <w:pStyle w:val="a7"/>
              <w:rPr>
                <w:sz w:val="22"/>
                <w:szCs w:val="22"/>
              </w:rPr>
            </w:pPr>
            <w:r w:rsidRPr="0049719A">
              <w:rPr>
                <w:sz w:val="22"/>
                <w:szCs w:val="22"/>
              </w:rPr>
              <w:t>ЛР 1, ЛР 2, ЛР9</w:t>
            </w:r>
          </w:p>
          <w:p w14:paraId="1F7140D1" w14:textId="77777777" w:rsidR="00C16C54" w:rsidRPr="0049719A" w:rsidRDefault="00C16C54" w:rsidP="00A035D7">
            <w:pPr>
              <w:autoSpaceDE w:val="0"/>
              <w:autoSpaceDN w:val="0"/>
              <w:adjustRightInd w:val="0"/>
              <w:jc w:val="center"/>
              <w:rPr>
                <w:rFonts w:eastAsiaTheme="minorHAnsi"/>
                <w:sz w:val="22"/>
                <w:szCs w:val="22"/>
                <w:lang w:eastAsia="en-US"/>
              </w:rPr>
            </w:pPr>
          </w:p>
        </w:tc>
      </w:tr>
      <w:tr w:rsidR="00C16C54" w:rsidRPr="0047608B" w14:paraId="539812DD" w14:textId="77777777" w:rsidTr="00B8186D">
        <w:tc>
          <w:tcPr>
            <w:tcW w:w="2410" w:type="dxa"/>
            <w:vMerge/>
          </w:tcPr>
          <w:p w14:paraId="1233AD5D" w14:textId="77777777" w:rsidR="00C16C54" w:rsidRPr="0049719A" w:rsidRDefault="00C16C54" w:rsidP="0074371F">
            <w:pPr>
              <w:autoSpaceDE w:val="0"/>
              <w:autoSpaceDN w:val="0"/>
              <w:adjustRightInd w:val="0"/>
              <w:rPr>
                <w:rFonts w:eastAsiaTheme="minorHAnsi"/>
                <w:sz w:val="22"/>
                <w:szCs w:val="22"/>
                <w:lang w:eastAsia="en-US"/>
              </w:rPr>
            </w:pPr>
          </w:p>
        </w:tc>
        <w:tc>
          <w:tcPr>
            <w:tcW w:w="8647" w:type="dxa"/>
          </w:tcPr>
          <w:p w14:paraId="638E8EB1" w14:textId="74B25BDD" w:rsidR="00C16C54" w:rsidRPr="0049719A" w:rsidRDefault="00C16C54" w:rsidP="0074371F">
            <w:pPr>
              <w:autoSpaceDE w:val="0"/>
              <w:autoSpaceDN w:val="0"/>
              <w:adjustRightInd w:val="0"/>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Виды защитных мероприятий.</w:t>
            </w:r>
            <w:r w:rsidRPr="0049719A">
              <w:rPr>
                <w:bCs/>
                <w:sz w:val="22"/>
                <w:szCs w:val="22"/>
              </w:rPr>
              <w:t xml:space="preserve"> Средства коллективной защиты населения.</w:t>
            </w:r>
          </w:p>
        </w:tc>
        <w:tc>
          <w:tcPr>
            <w:tcW w:w="1843" w:type="dxa"/>
            <w:vMerge w:val="restart"/>
          </w:tcPr>
          <w:p w14:paraId="6F050832" w14:textId="77777777" w:rsidR="00C16C54" w:rsidRPr="0049719A" w:rsidRDefault="00C16C54" w:rsidP="0074371F">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10" w:type="dxa"/>
            <w:vMerge/>
          </w:tcPr>
          <w:p w14:paraId="2F185595" w14:textId="77777777" w:rsidR="00C16C54" w:rsidRPr="0049719A" w:rsidRDefault="00C16C54" w:rsidP="0074371F">
            <w:pPr>
              <w:autoSpaceDE w:val="0"/>
              <w:autoSpaceDN w:val="0"/>
              <w:adjustRightInd w:val="0"/>
              <w:rPr>
                <w:rFonts w:eastAsiaTheme="minorHAnsi"/>
                <w:sz w:val="22"/>
                <w:szCs w:val="22"/>
                <w:lang w:eastAsia="en-US"/>
              </w:rPr>
            </w:pPr>
          </w:p>
        </w:tc>
      </w:tr>
      <w:tr w:rsidR="00C16C54" w:rsidRPr="0047608B" w14:paraId="457587BC" w14:textId="77777777" w:rsidTr="00B8186D">
        <w:tc>
          <w:tcPr>
            <w:tcW w:w="2410" w:type="dxa"/>
            <w:vMerge/>
          </w:tcPr>
          <w:p w14:paraId="0C188B0B" w14:textId="77777777" w:rsidR="00C16C54" w:rsidRPr="0049719A" w:rsidRDefault="00C16C54" w:rsidP="0074371F">
            <w:pPr>
              <w:autoSpaceDE w:val="0"/>
              <w:autoSpaceDN w:val="0"/>
              <w:adjustRightInd w:val="0"/>
              <w:rPr>
                <w:rFonts w:eastAsiaTheme="minorHAnsi"/>
                <w:sz w:val="22"/>
                <w:szCs w:val="22"/>
                <w:lang w:eastAsia="en-US"/>
              </w:rPr>
            </w:pPr>
          </w:p>
        </w:tc>
        <w:tc>
          <w:tcPr>
            <w:tcW w:w="8647" w:type="dxa"/>
          </w:tcPr>
          <w:p w14:paraId="04E62DA9" w14:textId="77777777" w:rsidR="00C16C54" w:rsidRPr="0049719A" w:rsidRDefault="00C16C54" w:rsidP="0074371F">
            <w:pPr>
              <w:rPr>
                <w:sz w:val="22"/>
                <w:szCs w:val="22"/>
              </w:rPr>
            </w:pPr>
            <w:r w:rsidRPr="0049719A">
              <w:rPr>
                <w:rFonts w:eastAsiaTheme="minorHAnsi"/>
                <w:sz w:val="22"/>
                <w:szCs w:val="22"/>
                <w:lang w:eastAsia="en-US"/>
              </w:rPr>
              <w:t>2.</w:t>
            </w:r>
            <w:r w:rsidRPr="0049719A">
              <w:rPr>
                <w:sz w:val="22"/>
                <w:szCs w:val="22"/>
              </w:rPr>
              <w:t xml:space="preserve"> Защита населения, персонала предприятий и материальных ценностей от пожаров. </w:t>
            </w:r>
          </w:p>
          <w:p w14:paraId="249AE7E9" w14:textId="0D726F4F" w:rsidR="00C16C54" w:rsidRPr="0049719A" w:rsidRDefault="00C16C54" w:rsidP="0074371F">
            <w:pPr>
              <w:rPr>
                <w:rFonts w:eastAsiaTheme="minorHAnsi"/>
                <w:sz w:val="22"/>
                <w:szCs w:val="22"/>
                <w:lang w:eastAsia="en-US"/>
              </w:rPr>
            </w:pPr>
            <w:r w:rsidRPr="0049719A">
              <w:rPr>
                <w:sz w:val="22"/>
                <w:szCs w:val="22"/>
              </w:rPr>
              <w:t>Алгоритм действий при пожарах. Основные средства пожаротушения, их устройство.</w:t>
            </w:r>
          </w:p>
        </w:tc>
        <w:tc>
          <w:tcPr>
            <w:tcW w:w="1843" w:type="dxa"/>
            <w:vMerge/>
          </w:tcPr>
          <w:p w14:paraId="65BF90FC" w14:textId="77777777" w:rsidR="00C16C54" w:rsidRPr="0049719A" w:rsidRDefault="00C16C54" w:rsidP="0074371F">
            <w:pPr>
              <w:autoSpaceDE w:val="0"/>
              <w:autoSpaceDN w:val="0"/>
              <w:adjustRightInd w:val="0"/>
              <w:jc w:val="center"/>
              <w:rPr>
                <w:rFonts w:eastAsiaTheme="minorHAnsi"/>
                <w:sz w:val="22"/>
                <w:szCs w:val="22"/>
                <w:lang w:eastAsia="en-US"/>
              </w:rPr>
            </w:pPr>
          </w:p>
        </w:tc>
        <w:tc>
          <w:tcPr>
            <w:tcW w:w="2410" w:type="dxa"/>
            <w:vMerge/>
          </w:tcPr>
          <w:p w14:paraId="012A0E5C" w14:textId="77777777" w:rsidR="00C16C54" w:rsidRPr="0049719A" w:rsidRDefault="00C16C54" w:rsidP="0074371F">
            <w:pPr>
              <w:autoSpaceDE w:val="0"/>
              <w:autoSpaceDN w:val="0"/>
              <w:adjustRightInd w:val="0"/>
              <w:rPr>
                <w:rFonts w:eastAsiaTheme="minorHAnsi"/>
                <w:sz w:val="22"/>
                <w:szCs w:val="22"/>
                <w:lang w:eastAsia="en-US"/>
              </w:rPr>
            </w:pPr>
          </w:p>
        </w:tc>
      </w:tr>
      <w:tr w:rsidR="00C16C54" w:rsidRPr="0047608B" w14:paraId="1680D9FA" w14:textId="77777777" w:rsidTr="00B8186D">
        <w:tc>
          <w:tcPr>
            <w:tcW w:w="2410" w:type="dxa"/>
            <w:vMerge/>
          </w:tcPr>
          <w:p w14:paraId="48E5067F" w14:textId="77777777" w:rsidR="00C16C54" w:rsidRPr="0049719A" w:rsidRDefault="00C16C54" w:rsidP="00A035D7">
            <w:pPr>
              <w:autoSpaceDE w:val="0"/>
              <w:autoSpaceDN w:val="0"/>
              <w:adjustRightInd w:val="0"/>
              <w:rPr>
                <w:rFonts w:eastAsiaTheme="minorHAnsi"/>
                <w:sz w:val="22"/>
                <w:szCs w:val="22"/>
                <w:lang w:eastAsia="en-US"/>
              </w:rPr>
            </w:pPr>
          </w:p>
        </w:tc>
        <w:tc>
          <w:tcPr>
            <w:tcW w:w="8647" w:type="dxa"/>
          </w:tcPr>
          <w:p w14:paraId="15371B38" w14:textId="77777777" w:rsidR="00C16C54" w:rsidRPr="0049719A" w:rsidRDefault="00C16C54" w:rsidP="0005284E">
            <w:pPr>
              <w:rPr>
                <w:rFonts w:eastAsiaTheme="minorHAnsi"/>
                <w:sz w:val="22"/>
                <w:szCs w:val="22"/>
                <w:lang w:eastAsia="en-US"/>
              </w:rPr>
            </w:pPr>
            <w:r w:rsidRPr="001C657C">
              <w:rPr>
                <w:rFonts w:eastAsiaTheme="minorHAnsi"/>
                <w:b/>
                <w:sz w:val="22"/>
                <w:szCs w:val="22"/>
                <w:lang w:eastAsia="en-US"/>
              </w:rPr>
              <w:t>Практическое занятие.</w:t>
            </w:r>
          </w:p>
        </w:tc>
        <w:tc>
          <w:tcPr>
            <w:tcW w:w="1843" w:type="dxa"/>
            <w:vMerge w:val="restart"/>
          </w:tcPr>
          <w:p w14:paraId="7E1BE817" w14:textId="6936370C" w:rsidR="00C16C54" w:rsidRPr="0049719A" w:rsidRDefault="00C16C54" w:rsidP="00A035D7">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10" w:type="dxa"/>
            <w:vMerge/>
          </w:tcPr>
          <w:p w14:paraId="0FA3B5C4" w14:textId="77777777" w:rsidR="00C16C54" w:rsidRPr="0049719A" w:rsidRDefault="00C16C54" w:rsidP="00A035D7">
            <w:pPr>
              <w:autoSpaceDE w:val="0"/>
              <w:autoSpaceDN w:val="0"/>
              <w:adjustRightInd w:val="0"/>
              <w:rPr>
                <w:rFonts w:eastAsiaTheme="minorHAnsi"/>
                <w:sz w:val="22"/>
                <w:szCs w:val="22"/>
                <w:lang w:eastAsia="en-US"/>
              </w:rPr>
            </w:pPr>
          </w:p>
        </w:tc>
      </w:tr>
      <w:tr w:rsidR="00C16C54" w:rsidRPr="0047608B" w14:paraId="0E9A2137" w14:textId="77777777" w:rsidTr="00B8186D">
        <w:tc>
          <w:tcPr>
            <w:tcW w:w="2410" w:type="dxa"/>
            <w:vMerge/>
          </w:tcPr>
          <w:p w14:paraId="68370104" w14:textId="77777777" w:rsidR="00C16C54" w:rsidRPr="0049719A" w:rsidRDefault="00C16C54" w:rsidP="0074371F">
            <w:pPr>
              <w:autoSpaceDE w:val="0"/>
              <w:autoSpaceDN w:val="0"/>
              <w:adjustRightInd w:val="0"/>
              <w:rPr>
                <w:rFonts w:eastAsiaTheme="minorHAnsi"/>
                <w:sz w:val="22"/>
                <w:szCs w:val="22"/>
                <w:lang w:eastAsia="en-US"/>
              </w:rPr>
            </w:pPr>
          </w:p>
        </w:tc>
        <w:tc>
          <w:tcPr>
            <w:tcW w:w="8647" w:type="dxa"/>
          </w:tcPr>
          <w:p w14:paraId="21859F08" w14:textId="4C107DFF" w:rsidR="00C16C54" w:rsidRPr="0049719A" w:rsidRDefault="00C16C54" w:rsidP="0074371F">
            <w:pPr>
              <w:rPr>
                <w:rFonts w:eastAsiaTheme="minorHAnsi"/>
                <w:sz w:val="22"/>
                <w:szCs w:val="22"/>
                <w:lang w:eastAsia="en-US"/>
              </w:rPr>
            </w:pPr>
            <w:r>
              <w:rPr>
                <w:rFonts w:eastAsiaTheme="minorHAnsi"/>
                <w:sz w:val="22"/>
                <w:szCs w:val="22"/>
                <w:lang w:eastAsia="en-US"/>
              </w:rPr>
              <w:t>1</w:t>
            </w:r>
            <w:r w:rsidRPr="0049719A">
              <w:rPr>
                <w:rFonts w:eastAsiaTheme="minorHAnsi"/>
                <w:sz w:val="22"/>
                <w:szCs w:val="22"/>
                <w:lang w:eastAsia="en-US"/>
              </w:rPr>
              <w:t>.</w:t>
            </w:r>
            <w:r w:rsidRPr="0049719A">
              <w:rPr>
                <w:sz w:val="22"/>
                <w:szCs w:val="22"/>
              </w:rPr>
              <w:t xml:space="preserve"> </w:t>
            </w:r>
            <w:r w:rsidRPr="0049719A">
              <w:rPr>
                <w:bCs/>
                <w:sz w:val="22"/>
                <w:szCs w:val="22"/>
              </w:rPr>
              <w:t xml:space="preserve">Ликвидация радиоактивного </w:t>
            </w:r>
            <w:r>
              <w:rPr>
                <w:bCs/>
                <w:sz w:val="22"/>
                <w:szCs w:val="22"/>
              </w:rPr>
              <w:t xml:space="preserve">и </w:t>
            </w:r>
            <w:r w:rsidRPr="0049719A">
              <w:rPr>
                <w:bCs/>
                <w:sz w:val="22"/>
                <w:szCs w:val="22"/>
              </w:rPr>
              <w:t xml:space="preserve">химического загрязнения территории. Приборы радиационной </w:t>
            </w:r>
            <w:r>
              <w:rPr>
                <w:bCs/>
                <w:sz w:val="22"/>
                <w:szCs w:val="22"/>
              </w:rPr>
              <w:t xml:space="preserve">и </w:t>
            </w:r>
            <w:r w:rsidRPr="0049719A">
              <w:rPr>
                <w:bCs/>
                <w:sz w:val="22"/>
                <w:szCs w:val="22"/>
              </w:rPr>
              <w:t xml:space="preserve">химической разведки, порядок работы на них.  </w:t>
            </w:r>
          </w:p>
        </w:tc>
        <w:tc>
          <w:tcPr>
            <w:tcW w:w="1843" w:type="dxa"/>
            <w:vMerge/>
          </w:tcPr>
          <w:p w14:paraId="1E32CCC0" w14:textId="77777777" w:rsidR="00C16C54" w:rsidRPr="0049719A" w:rsidRDefault="00C16C54" w:rsidP="0074371F">
            <w:pPr>
              <w:autoSpaceDE w:val="0"/>
              <w:autoSpaceDN w:val="0"/>
              <w:adjustRightInd w:val="0"/>
              <w:jc w:val="center"/>
              <w:rPr>
                <w:rFonts w:eastAsiaTheme="minorHAnsi"/>
                <w:sz w:val="22"/>
                <w:szCs w:val="22"/>
                <w:lang w:eastAsia="en-US"/>
              </w:rPr>
            </w:pPr>
          </w:p>
        </w:tc>
        <w:tc>
          <w:tcPr>
            <w:tcW w:w="2410" w:type="dxa"/>
            <w:vMerge/>
          </w:tcPr>
          <w:p w14:paraId="1DE5A93C" w14:textId="77777777" w:rsidR="00C16C54" w:rsidRPr="0049719A" w:rsidRDefault="00C16C54" w:rsidP="0074371F">
            <w:pPr>
              <w:autoSpaceDE w:val="0"/>
              <w:autoSpaceDN w:val="0"/>
              <w:adjustRightInd w:val="0"/>
              <w:rPr>
                <w:rFonts w:eastAsiaTheme="minorHAnsi"/>
                <w:sz w:val="22"/>
                <w:szCs w:val="22"/>
                <w:lang w:eastAsia="en-US"/>
              </w:rPr>
            </w:pPr>
          </w:p>
        </w:tc>
      </w:tr>
      <w:tr w:rsidR="00C16C54" w:rsidRPr="0047608B" w14:paraId="3E49E3E4" w14:textId="77777777" w:rsidTr="00B8186D">
        <w:tc>
          <w:tcPr>
            <w:tcW w:w="2410" w:type="dxa"/>
            <w:vMerge/>
          </w:tcPr>
          <w:p w14:paraId="49F8FA38" w14:textId="77777777" w:rsidR="00C16C54" w:rsidRPr="0049719A" w:rsidRDefault="00C16C54" w:rsidP="0074371F">
            <w:pPr>
              <w:autoSpaceDE w:val="0"/>
              <w:autoSpaceDN w:val="0"/>
              <w:adjustRightInd w:val="0"/>
              <w:rPr>
                <w:rFonts w:eastAsiaTheme="minorHAnsi"/>
                <w:sz w:val="22"/>
                <w:szCs w:val="22"/>
                <w:lang w:eastAsia="en-US"/>
              </w:rPr>
            </w:pPr>
          </w:p>
        </w:tc>
        <w:tc>
          <w:tcPr>
            <w:tcW w:w="8647" w:type="dxa"/>
          </w:tcPr>
          <w:p w14:paraId="39D9A866" w14:textId="77777777" w:rsidR="00C16C54" w:rsidRPr="0049719A" w:rsidRDefault="00C16C54" w:rsidP="0074371F">
            <w:pPr>
              <w:rPr>
                <w:bCs/>
                <w:sz w:val="22"/>
                <w:szCs w:val="22"/>
              </w:rPr>
            </w:pPr>
            <w:r>
              <w:rPr>
                <w:rFonts w:eastAsiaTheme="minorHAnsi"/>
                <w:sz w:val="22"/>
                <w:szCs w:val="22"/>
                <w:lang w:eastAsia="en-US"/>
              </w:rPr>
              <w:t>2</w:t>
            </w:r>
            <w:r w:rsidRPr="0049719A">
              <w:rPr>
                <w:rFonts w:eastAsiaTheme="minorHAnsi"/>
                <w:sz w:val="22"/>
                <w:szCs w:val="22"/>
                <w:lang w:eastAsia="en-US"/>
              </w:rPr>
              <w:t>.</w:t>
            </w:r>
            <w:r w:rsidRPr="0049719A">
              <w:rPr>
                <w:sz w:val="22"/>
                <w:szCs w:val="22"/>
              </w:rPr>
              <w:t xml:space="preserve"> </w:t>
            </w:r>
            <w:r w:rsidRPr="0049719A">
              <w:rPr>
                <w:bCs/>
                <w:sz w:val="22"/>
                <w:szCs w:val="22"/>
              </w:rPr>
              <w:t xml:space="preserve">Средства индивидуальной защиты населения. </w:t>
            </w:r>
          </w:p>
          <w:p w14:paraId="6FA41BDE" w14:textId="6E1E1816" w:rsidR="00C16C54" w:rsidRDefault="00C16C54" w:rsidP="0074371F">
            <w:pPr>
              <w:rPr>
                <w:sz w:val="22"/>
                <w:szCs w:val="22"/>
              </w:rPr>
            </w:pPr>
            <w:r w:rsidRPr="0049719A">
              <w:rPr>
                <w:bCs/>
                <w:sz w:val="22"/>
                <w:szCs w:val="22"/>
              </w:rPr>
              <w:t>Средства индивидуальной защиты органов дыхания (СИЗОД). Средства индивидуальной защиты кожи (СИЗК).</w:t>
            </w:r>
          </w:p>
        </w:tc>
        <w:tc>
          <w:tcPr>
            <w:tcW w:w="1843" w:type="dxa"/>
            <w:vMerge/>
          </w:tcPr>
          <w:p w14:paraId="05CE1893" w14:textId="77777777" w:rsidR="00C16C54" w:rsidRPr="0049719A" w:rsidRDefault="00C16C54" w:rsidP="0074371F">
            <w:pPr>
              <w:autoSpaceDE w:val="0"/>
              <w:autoSpaceDN w:val="0"/>
              <w:adjustRightInd w:val="0"/>
              <w:jc w:val="center"/>
              <w:rPr>
                <w:rFonts w:eastAsiaTheme="minorHAnsi"/>
                <w:sz w:val="22"/>
                <w:szCs w:val="22"/>
                <w:lang w:eastAsia="en-US"/>
              </w:rPr>
            </w:pPr>
          </w:p>
        </w:tc>
        <w:tc>
          <w:tcPr>
            <w:tcW w:w="2410" w:type="dxa"/>
            <w:vMerge/>
          </w:tcPr>
          <w:p w14:paraId="4E917BDE" w14:textId="77777777" w:rsidR="00C16C54" w:rsidRPr="0049719A" w:rsidRDefault="00C16C54" w:rsidP="0074371F">
            <w:pPr>
              <w:autoSpaceDE w:val="0"/>
              <w:autoSpaceDN w:val="0"/>
              <w:adjustRightInd w:val="0"/>
              <w:rPr>
                <w:rFonts w:eastAsiaTheme="minorHAnsi"/>
                <w:sz w:val="22"/>
                <w:szCs w:val="22"/>
                <w:lang w:eastAsia="en-US"/>
              </w:rPr>
            </w:pPr>
          </w:p>
        </w:tc>
      </w:tr>
      <w:tr w:rsidR="00C16C54" w:rsidRPr="0047608B" w14:paraId="32ECB345" w14:textId="77777777" w:rsidTr="00B8186D">
        <w:tc>
          <w:tcPr>
            <w:tcW w:w="2410" w:type="dxa"/>
            <w:vMerge/>
          </w:tcPr>
          <w:p w14:paraId="5ECBC18E" w14:textId="77777777" w:rsidR="00C16C54" w:rsidRPr="0049719A" w:rsidRDefault="00C16C54" w:rsidP="0074371F">
            <w:pPr>
              <w:autoSpaceDE w:val="0"/>
              <w:autoSpaceDN w:val="0"/>
              <w:adjustRightInd w:val="0"/>
              <w:rPr>
                <w:rFonts w:eastAsiaTheme="minorHAnsi"/>
                <w:sz w:val="22"/>
                <w:szCs w:val="22"/>
                <w:lang w:eastAsia="en-US"/>
              </w:rPr>
            </w:pPr>
          </w:p>
        </w:tc>
        <w:tc>
          <w:tcPr>
            <w:tcW w:w="8647" w:type="dxa"/>
          </w:tcPr>
          <w:p w14:paraId="49CD4D09" w14:textId="1D248EE3" w:rsidR="00C16C54" w:rsidRDefault="00C16C54" w:rsidP="0074371F">
            <w:pPr>
              <w:rPr>
                <w:rFonts w:eastAsiaTheme="minorHAnsi"/>
                <w:sz w:val="22"/>
                <w:szCs w:val="22"/>
                <w:lang w:eastAsia="en-US"/>
              </w:rPr>
            </w:pPr>
            <w:r w:rsidRPr="0049719A">
              <w:rPr>
                <w:rFonts w:eastAsiaTheme="minorHAnsi"/>
                <w:b/>
                <w:sz w:val="22"/>
                <w:szCs w:val="22"/>
                <w:lang w:eastAsia="en-US"/>
              </w:rPr>
              <w:t>Самостоятельная работа.</w:t>
            </w:r>
          </w:p>
        </w:tc>
        <w:tc>
          <w:tcPr>
            <w:tcW w:w="1843" w:type="dxa"/>
            <w:vMerge w:val="restart"/>
          </w:tcPr>
          <w:p w14:paraId="6411340D" w14:textId="3DD19B62" w:rsidR="00C16C54" w:rsidRPr="0049719A" w:rsidRDefault="00C16C54" w:rsidP="0074371F">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2410" w:type="dxa"/>
            <w:vMerge/>
          </w:tcPr>
          <w:p w14:paraId="0306B224" w14:textId="77777777" w:rsidR="00C16C54" w:rsidRPr="0049719A" w:rsidRDefault="00C16C54" w:rsidP="0074371F">
            <w:pPr>
              <w:autoSpaceDE w:val="0"/>
              <w:autoSpaceDN w:val="0"/>
              <w:adjustRightInd w:val="0"/>
              <w:rPr>
                <w:rFonts w:eastAsiaTheme="minorHAnsi"/>
                <w:sz w:val="22"/>
                <w:szCs w:val="22"/>
                <w:lang w:eastAsia="en-US"/>
              </w:rPr>
            </w:pPr>
          </w:p>
        </w:tc>
      </w:tr>
      <w:tr w:rsidR="00C16C54" w:rsidRPr="0047608B" w14:paraId="0107FCA7" w14:textId="77777777" w:rsidTr="00B8186D">
        <w:tc>
          <w:tcPr>
            <w:tcW w:w="2410" w:type="dxa"/>
            <w:vMerge/>
          </w:tcPr>
          <w:p w14:paraId="2D078127" w14:textId="77777777" w:rsidR="00C16C54" w:rsidRPr="0049719A" w:rsidRDefault="00C16C54" w:rsidP="0074371F">
            <w:pPr>
              <w:autoSpaceDE w:val="0"/>
              <w:autoSpaceDN w:val="0"/>
              <w:adjustRightInd w:val="0"/>
              <w:rPr>
                <w:rFonts w:eastAsiaTheme="minorHAnsi"/>
                <w:sz w:val="22"/>
                <w:szCs w:val="22"/>
                <w:lang w:eastAsia="en-US"/>
              </w:rPr>
            </w:pPr>
          </w:p>
        </w:tc>
        <w:tc>
          <w:tcPr>
            <w:tcW w:w="8647" w:type="dxa"/>
          </w:tcPr>
          <w:p w14:paraId="13F27995" w14:textId="05AC690B" w:rsidR="00C16C54" w:rsidRPr="0049719A" w:rsidRDefault="00C16C54" w:rsidP="0074371F">
            <w:pPr>
              <w:rPr>
                <w:rFonts w:eastAsiaTheme="minorHAnsi"/>
                <w:b/>
                <w:sz w:val="22"/>
                <w:szCs w:val="22"/>
                <w:lang w:eastAsia="en-US"/>
              </w:rPr>
            </w:pPr>
            <w:r>
              <w:rPr>
                <w:rFonts w:eastAsiaTheme="minorEastAsia"/>
                <w:sz w:val="22"/>
                <w:szCs w:val="22"/>
                <w:lang w:eastAsia="en-US"/>
              </w:rPr>
              <w:t>1</w:t>
            </w:r>
            <w:r w:rsidRPr="0049719A">
              <w:rPr>
                <w:rFonts w:eastAsiaTheme="minorEastAsia"/>
                <w:sz w:val="22"/>
                <w:szCs w:val="22"/>
                <w:lang w:eastAsia="en-US"/>
              </w:rPr>
              <w:t>.Изучение первичных средств пожаротущения.</w:t>
            </w:r>
          </w:p>
        </w:tc>
        <w:tc>
          <w:tcPr>
            <w:tcW w:w="1843" w:type="dxa"/>
            <w:vMerge/>
          </w:tcPr>
          <w:p w14:paraId="582EF662" w14:textId="77777777" w:rsidR="00C16C54" w:rsidRPr="0049719A" w:rsidRDefault="00C16C54" w:rsidP="0074371F">
            <w:pPr>
              <w:autoSpaceDE w:val="0"/>
              <w:autoSpaceDN w:val="0"/>
              <w:adjustRightInd w:val="0"/>
              <w:jc w:val="center"/>
              <w:rPr>
                <w:rFonts w:eastAsiaTheme="minorHAnsi"/>
                <w:sz w:val="22"/>
                <w:szCs w:val="22"/>
                <w:lang w:eastAsia="en-US"/>
              </w:rPr>
            </w:pPr>
          </w:p>
        </w:tc>
        <w:tc>
          <w:tcPr>
            <w:tcW w:w="2410" w:type="dxa"/>
            <w:vMerge/>
          </w:tcPr>
          <w:p w14:paraId="1CAF02B8" w14:textId="77777777" w:rsidR="00C16C54" w:rsidRPr="0049719A" w:rsidRDefault="00C16C54" w:rsidP="0074371F">
            <w:pPr>
              <w:autoSpaceDE w:val="0"/>
              <w:autoSpaceDN w:val="0"/>
              <w:adjustRightInd w:val="0"/>
              <w:rPr>
                <w:rFonts w:eastAsiaTheme="minorHAnsi"/>
                <w:sz w:val="22"/>
                <w:szCs w:val="22"/>
                <w:lang w:eastAsia="en-US"/>
              </w:rPr>
            </w:pPr>
          </w:p>
        </w:tc>
      </w:tr>
      <w:tr w:rsidR="0096407F" w:rsidRPr="0047608B" w14:paraId="434BD47C" w14:textId="77777777" w:rsidTr="00B8186D">
        <w:trPr>
          <w:trHeight w:val="255"/>
        </w:trPr>
        <w:tc>
          <w:tcPr>
            <w:tcW w:w="2410" w:type="dxa"/>
            <w:vMerge w:val="restart"/>
          </w:tcPr>
          <w:p w14:paraId="330D676C" w14:textId="77777777" w:rsidR="0096407F" w:rsidRPr="0049719A" w:rsidRDefault="0096407F" w:rsidP="00E65A1C">
            <w:pPr>
              <w:autoSpaceDE w:val="0"/>
              <w:autoSpaceDN w:val="0"/>
              <w:adjustRightInd w:val="0"/>
              <w:jc w:val="center"/>
              <w:rPr>
                <w:rFonts w:eastAsiaTheme="minorHAnsi"/>
                <w:sz w:val="22"/>
                <w:szCs w:val="22"/>
                <w:lang w:eastAsia="en-US"/>
              </w:rPr>
            </w:pPr>
            <w:r w:rsidRPr="0049719A">
              <w:rPr>
                <w:sz w:val="22"/>
                <w:szCs w:val="22"/>
              </w:rPr>
              <w:t>Глава</w:t>
            </w:r>
            <w:r w:rsidRPr="0049719A">
              <w:rPr>
                <w:rFonts w:eastAsiaTheme="minorHAnsi"/>
                <w:sz w:val="22"/>
                <w:szCs w:val="22"/>
                <w:lang w:eastAsia="en-US"/>
              </w:rPr>
              <w:t xml:space="preserve"> 3.</w:t>
            </w:r>
          </w:p>
          <w:p w14:paraId="2445774C" w14:textId="77777777" w:rsidR="0096407F" w:rsidRPr="0049719A" w:rsidRDefault="0096407F" w:rsidP="00BD6BED">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 xml:space="preserve">Организационные и правовые основы обеспечения безопасности </w:t>
            </w:r>
            <w:r w:rsidRPr="0049719A">
              <w:rPr>
                <w:rFonts w:eastAsiaTheme="minorHAnsi"/>
                <w:sz w:val="22"/>
                <w:szCs w:val="22"/>
                <w:lang w:eastAsia="en-US"/>
              </w:rPr>
              <w:lastRenderedPageBreak/>
              <w:t>жизнедеятельности в чрезвычайных ситуациях.</w:t>
            </w:r>
          </w:p>
        </w:tc>
        <w:tc>
          <w:tcPr>
            <w:tcW w:w="8647" w:type="dxa"/>
          </w:tcPr>
          <w:p w14:paraId="17FE6904" w14:textId="77777777" w:rsidR="0096407F" w:rsidRPr="0049719A" w:rsidRDefault="0096407F" w:rsidP="00A035D7">
            <w:pPr>
              <w:autoSpaceDE w:val="0"/>
              <w:autoSpaceDN w:val="0"/>
              <w:adjustRightInd w:val="0"/>
              <w:rPr>
                <w:rFonts w:eastAsiaTheme="minorHAnsi"/>
                <w:sz w:val="22"/>
                <w:szCs w:val="22"/>
                <w:lang w:eastAsia="en-US"/>
              </w:rPr>
            </w:pPr>
            <w:r w:rsidRPr="0049719A">
              <w:rPr>
                <w:rFonts w:eastAsiaTheme="minorHAnsi"/>
                <w:b/>
                <w:sz w:val="22"/>
                <w:szCs w:val="22"/>
                <w:lang w:eastAsia="en-US"/>
              </w:rPr>
              <w:lastRenderedPageBreak/>
              <w:t>Содержание учебного материала</w:t>
            </w:r>
          </w:p>
        </w:tc>
        <w:tc>
          <w:tcPr>
            <w:tcW w:w="1843" w:type="dxa"/>
          </w:tcPr>
          <w:p w14:paraId="160F8018" w14:textId="7A42E703" w:rsidR="0096407F" w:rsidRPr="004541F0" w:rsidRDefault="001011A5" w:rsidP="00A035D7">
            <w:pPr>
              <w:autoSpaceDE w:val="0"/>
              <w:autoSpaceDN w:val="0"/>
              <w:adjustRightInd w:val="0"/>
              <w:jc w:val="center"/>
              <w:rPr>
                <w:rFonts w:eastAsiaTheme="minorHAnsi"/>
                <w:b/>
                <w:sz w:val="22"/>
                <w:szCs w:val="22"/>
                <w:lang w:eastAsia="en-US"/>
              </w:rPr>
            </w:pPr>
            <w:r>
              <w:rPr>
                <w:rFonts w:eastAsiaTheme="minorHAnsi"/>
                <w:b/>
                <w:sz w:val="22"/>
                <w:szCs w:val="22"/>
                <w:lang w:eastAsia="en-US"/>
              </w:rPr>
              <w:t>6</w:t>
            </w:r>
          </w:p>
        </w:tc>
        <w:tc>
          <w:tcPr>
            <w:tcW w:w="2410" w:type="dxa"/>
            <w:vMerge w:val="restart"/>
          </w:tcPr>
          <w:p w14:paraId="6BB1D0B0" w14:textId="77777777" w:rsidR="007B3827" w:rsidRPr="0049719A" w:rsidRDefault="00B963A0" w:rsidP="007B3827">
            <w:pPr>
              <w:pStyle w:val="s16"/>
              <w:shd w:val="clear" w:color="auto" w:fill="FFFFFF"/>
              <w:spacing w:before="0" w:beforeAutospacing="0" w:after="0" w:afterAutospacing="0"/>
              <w:ind w:left="75" w:right="75"/>
              <w:rPr>
                <w:sz w:val="22"/>
                <w:szCs w:val="22"/>
              </w:rPr>
            </w:pPr>
            <w:hyperlink r:id="rId12" w:anchor="block_1001" w:history="1">
              <w:r w:rsidR="007B3827" w:rsidRPr="0049719A">
                <w:rPr>
                  <w:rStyle w:val="a9"/>
                  <w:color w:val="auto"/>
                  <w:sz w:val="22"/>
                  <w:szCs w:val="22"/>
                  <w:u w:val="none"/>
                </w:rPr>
                <w:t>ОК 1 - 1</w:t>
              </w:r>
            </w:hyperlink>
            <w:r w:rsidR="00C57087">
              <w:rPr>
                <w:rStyle w:val="a9"/>
                <w:color w:val="auto"/>
                <w:sz w:val="22"/>
                <w:szCs w:val="22"/>
                <w:u w:val="none"/>
              </w:rPr>
              <w:t>0</w:t>
            </w:r>
          </w:p>
          <w:p w14:paraId="1F9FE414" w14:textId="77777777" w:rsidR="007B3827" w:rsidRPr="0049719A" w:rsidRDefault="007B3827" w:rsidP="007B3827">
            <w:pPr>
              <w:pStyle w:val="a7"/>
              <w:rPr>
                <w:sz w:val="22"/>
                <w:szCs w:val="22"/>
              </w:rPr>
            </w:pPr>
            <w:r w:rsidRPr="0049719A">
              <w:rPr>
                <w:sz w:val="22"/>
                <w:szCs w:val="22"/>
              </w:rPr>
              <w:t>ЛР 1, ЛР 2, ЛР9</w:t>
            </w:r>
          </w:p>
          <w:p w14:paraId="53FD9BB8" w14:textId="77777777" w:rsidR="0096407F" w:rsidRPr="0049719A" w:rsidRDefault="0096407F" w:rsidP="00A035D7">
            <w:pPr>
              <w:autoSpaceDE w:val="0"/>
              <w:autoSpaceDN w:val="0"/>
              <w:adjustRightInd w:val="0"/>
              <w:jc w:val="center"/>
              <w:rPr>
                <w:rFonts w:eastAsiaTheme="minorHAnsi"/>
                <w:sz w:val="22"/>
                <w:szCs w:val="22"/>
                <w:lang w:eastAsia="en-US"/>
              </w:rPr>
            </w:pPr>
          </w:p>
        </w:tc>
      </w:tr>
      <w:tr w:rsidR="001011A5" w:rsidRPr="0047608B" w14:paraId="6477BC32" w14:textId="77777777" w:rsidTr="00B8186D">
        <w:trPr>
          <w:trHeight w:val="465"/>
        </w:trPr>
        <w:tc>
          <w:tcPr>
            <w:tcW w:w="2410" w:type="dxa"/>
            <w:vMerge/>
          </w:tcPr>
          <w:p w14:paraId="4F236F70" w14:textId="77777777" w:rsidR="001011A5" w:rsidRPr="0049719A" w:rsidRDefault="001011A5" w:rsidP="001011A5">
            <w:pPr>
              <w:autoSpaceDE w:val="0"/>
              <w:autoSpaceDN w:val="0"/>
              <w:adjustRightInd w:val="0"/>
              <w:jc w:val="center"/>
              <w:rPr>
                <w:rFonts w:eastAsiaTheme="minorHAnsi"/>
                <w:sz w:val="22"/>
                <w:szCs w:val="22"/>
                <w:lang w:eastAsia="en-US"/>
              </w:rPr>
            </w:pPr>
          </w:p>
        </w:tc>
        <w:tc>
          <w:tcPr>
            <w:tcW w:w="8647" w:type="dxa"/>
          </w:tcPr>
          <w:p w14:paraId="1D770617" w14:textId="2E7F73BD" w:rsidR="001011A5" w:rsidRPr="0049719A" w:rsidRDefault="001011A5" w:rsidP="001011A5">
            <w:pPr>
              <w:autoSpaceDE w:val="0"/>
              <w:autoSpaceDN w:val="0"/>
              <w:adjustRightInd w:val="0"/>
              <w:jc w:val="both"/>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w:t>
            </w:r>
            <w:r w:rsidRPr="0049719A">
              <w:rPr>
                <w:bCs/>
                <w:sz w:val="22"/>
                <w:szCs w:val="22"/>
              </w:rPr>
              <w:t>Устойчивость работы объектов экономики в чрезвычайных ситуациях.</w:t>
            </w:r>
            <w:r w:rsidRPr="0049719A">
              <w:rPr>
                <w:rFonts w:eastAsiaTheme="minorEastAsia"/>
                <w:sz w:val="22"/>
                <w:szCs w:val="22"/>
              </w:rPr>
              <w:t xml:space="preserve"> Единая государственная система предупреждения и ликвидации чрезвычайных ситуации (РСЧС).</w:t>
            </w:r>
          </w:p>
        </w:tc>
        <w:tc>
          <w:tcPr>
            <w:tcW w:w="1843" w:type="dxa"/>
            <w:vMerge w:val="restart"/>
          </w:tcPr>
          <w:p w14:paraId="7A315121" w14:textId="27EA4632" w:rsidR="001011A5" w:rsidRPr="0049719A" w:rsidRDefault="001011A5" w:rsidP="001011A5">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10" w:type="dxa"/>
            <w:vMerge/>
          </w:tcPr>
          <w:p w14:paraId="510268B5" w14:textId="77777777" w:rsidR="001011A5" w:rsidRPr="0049719A" w:rsidRDefault="001011A5" w:rsidP="001011A5">
            <w:pPr>
              <w:autoSpaceDE w:val="0"/>
              <w:autoSpaceDN w:val="0"/>
              <w:adjustRightInd w:val="0"/>
              <w:rPr>
                <w:rFonts w:eastAsiaTheme="minorHAnsi"/>
                <w:sz w:val="22"/>
                <w:szCs w:val="22"/>
                <w:lang w:eastAsia="en-US"/>
              </w:rPr>
            </w:pPr>
          </w:p>
        </w:tc>
      </w:tr>
      <w:tr w:rsidR="001011A5" w:rsidRPr="0047608B" w14:paraId="22F2FD76" w14:textId="77777777" w:rsidTr="00B8186D">
        <w:tc>
          <w:tcPr>
            <w:tcW w:w="2410" w:type="dxa"/>
            <w:vMerge/>
          </w:tcPr>
          <w:p w14:paraId="607BBF33" w14:textId="77777777" w:rsidR="001011A5" w:rsidRPr="0049719A" w:rsidRDefault="001011A5" w:rsidP="001011A5">
            <w:pPr>
              <w:autoSpaceDE w:val="0"/>
              <w:autoSpaceDN w:val="0"/>
              <w:adjustRightInd w:val="0"/>
              <w:jc w:val="center"/>
              <w:rPr>
                <w:rFonts w:eastAsiaTheme="minorHAnsi"/>
                <w:sz w:val="22"/>
                <w:szCs w:val="22"/>
                <w:lang w:eastAsia="en-US"/>
              </w:rPr>
            </w:pPr>
          </w:p>
        </w:tc>
        <w:tc>
          <w:tcPr>
            <w:tcW w:w="8647" w:type="dxa"/>
          </w:tcPr>
          <w:p w14:paraId="79A9E8CB" w14:textId="77777777" w:rsidR="001011A5" w:rsidRPr="0049719A" w:rsidRDefault="001011A5" w:rsidP="001011A5">
            <w:pPr>
              <w:rPr>
                <w:bCs/>
                <w:sz w:val="22"/>
                <w:szCs w:val="22"/>
              </w:rPr>
            </w:pPr>
            <w:r>
              <w:rPr>
                <w:rFonts w:eastAsiaTheme="minorHAnsi"/>
                <w:sz w:val="22"/>
                <w:szCs w:val="22"/>
                <w:lang w:eastAsia="en-US"/>
              </w:rPr>
              <w:t>2</w:t>
            </w:r>
            <w:r w:rsidRPr="0049719A">
              <w:rPr>
                <w:rFonts w:eastAsiaTheme="minorHAnsi"/>
                <w:sz w:val="22"/>
                <w:szCs w:val="22"/>
                <w:lang w:eastAsia="en-US"/>
              </w:rPr>
              <w:t>.</w:t>
            </w:r>
            <w:r w:rsidRPr="0049719A">
              <w:rPr>
                <w:sz w:val="22"/>
                <w:szCs w:val="22"/>
              </w:rPr>
              <w:t xml:space="preserve"> </w:t>
            </w:r>
            <w:r w:rsidRPr="0049719A">
              <w:rPr>
                <w:bCs/>
                <w:sz w:val="22"/>
                <w:szCs w:val="22"/>
              </w:rPr>
              <w:t>Гражданская оборона – составная часть обороноспособности страны.</w:t>
            </w:r>
          </w:p>
          <w:p w14:paraId="0662FD18" w14:textId="0654B0CE" w:rsidR="001011A5" w:rsidRPr="0049719A" w:rsidRDefault="001011A5" w:rsidP="001011A5">
            <w:pPr>
              <w:rPr>
                <w:rFonts w:eastAsiaTheme="minorHAnsi"/>
                <w:sz w:val="22"/>
                <w:szCs w:val="22"/>
                <w:lang w:eastAsia="en-US"/>
              </w:rPr>
            </w:pPr>
            <w:r w:rsidRPr="0049719A">
              <w:rPr>
                <w:bCs/>
                <w:sz w:val="22"/>
                <w:szCs w:val="22"/>
              </w:rPr>
              <w:lastRenderedPageBreak/>
              <w:t>Понятие и основные задачи ГО. Основные мероприятия, проводимые ГО.</w:t>
            </w:r>
          </w:p>
        </w:tc>
        <w:tc>
          <w:tcPr>
            <w:tcW w:w="1843" w:type="dxa"/>
            <w:vMerge/>
          </w:tcPr>
          <w:p w14:paraId="1E9434F9" w14:textId="77777777" w:rsidR="001011A5" w:rsidRPr="0049719A" w:rsidRDefault="001011A5" w:rsidP="001011A5">
            <w:pPr>
              <w:autoSpaceDE w:val="0"/>
              <w:autoSpaceDN w:val="0"/>
              <w:adjustRightInd w:val="0"/>
              <w:jc w:val="center"/>
              <w:rPr>
                <w:rFonts w:eastAsiaTheme="minorHAnsi"/>
                <w:sz w:val="22"/>
                <w:szCs w:val="22"/>
                <w:lang w:eastAsia="en-US"/>
              </w:rPr>
            </w:pPr>
          </w:p>
        </w:tc>
        <w:tc>
          <w:tcPr>
            <w:tcW w:w="2410" w:type="dxa"/>
            <w:vMerge/>
          </w:tcPr>
          <w:p w14:paraId="36C0F13A" w14:textId="77777777" w:rsidR="001011A5" w:rsidRPr="0049719A" w:rsidRDefault="001011A5" w:rsidP="001011A5">
            <w:pPr>
              <w:autoSpaceDE w:val="0"/>
              <w:autoSpaceDN w:val="0"/>
              <w:adjustRightInd w:val="0"/>
              <w:rPr>
                <w:rFonts w:eastAsiaTheme="minorHAnsi"/>
                <w:sz w:val="22"/>
                <w:szCs w:val="22"/>
                <w:lang w:eastAsia="en-US"/>
              </w:rPr>
            </w:pPr>
          </w:p>
        </w:tc>
      </w:tr>
      <w:tr w:rsidR="006255D5" w:rsidRPr="0047608B" w14:paraId="53689E64" w14:textId="77777777" w:rsidTr="00B8186D">
        <w:tc>
          <w:tcPr>
            <w:tcW w:w="2410" w:type="dxa"/>
            <w:vMerge/>
          </w:tcPr>
          <w:p w14:paraId="012498AB" w14:textId="77777777" w:rsidR="006255D5" w:rsidRPr="0049719A" w:rsidRDefault="006255D5" w:rsidP="00A035D7">
            <w:pPr>
              <w:autoSpaceDE w:val="0"/>
              <w:autoSpaceDN w:val="0"/>
              <w:adjustRightInd w:val="0"/>
              <w:jc w:val="center"/>
              <w:rPr>
                <w:rFonts w:eastAsiaTheme="minorHAnsi"/>
                <w:sz w:val="22"/>
                <w:szCs w:val="22"/>
                <w:lang w:eastAsia="en-US"/>
              </w:rPr>
            </w:pPr>
          </w:p>
        </w:tc>
        <w:tc>
          <w:tcPr>
            <w:tcW w:w="8647" w:type="dxa"/>
          </w:tcPr>
          <w:p w14:paraId="74018766" w14:textId="77777777" w:rsidR="006255D5" w:rsidRPr="0049719A" w:rsidRDefault="006255D5" w:rsidP="0005284E">
            <w:pPr>
              <w:rPr>
                <w:rFonts w:eastAsiaTheme="minorHAnsi"/>
                <w:sz w:val="22"/>
                <w:szCs w:val="22"/>
                <w:lang w:eastAsia="en-US"/>
              </w:rPr>
            </w:pPr>
            <w:r w:rsidRPr="001C657C">
              <w:rPr>
                <w:rFonts w:eastAsiaTheme="minorHAnsi"/>
                <w:b/>
                <w:sz w:val="22"/>
                <w:szCs w:val="22"/>
                <w:lang w:eastAsia="en-US"/>
              </w:rPr>
              <w:t>Практическое занятие.</w:t>
            </w:r>
          </w:p>
        </w:tc>
        <w:tc>
          <w:tcPr>
            <w:tcW w:w="1843" w:type="dxa"/>
            <w:vMerge w:val="restart"/>
          </w:tcPr>
          <w:p w14:paraId="79B4457E" w14:textId="77777777" w:rsidR="006255D5" w:rsidRPr="0049719A" w:rsidRDefault="006255D5" w:rsidP="00A035D7">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2410" w:type="dxa"/>
            <w:vMerge/>
          </w:tcPr>
          <w:p w14:paraId="13DAFEAB" w14:textId="77777777" w:rsidR="006255D5" w:rsidRPr="0049719A" w:rsidRDefault="006255D5" w:rsidP="00A035D7">
            <w:pPr>
              <w:autoSpaceDE w:val="0"/>
              <w:autoSpaceDN w:val="0"/>
              <w:adjustRightInd w:val="0"/>
              <w:rPr>
                <w:rFonts w:eastAsiaTheme="minorHAnsi"/>
                <w:sz w:val="22"/>
                <w:szCs w:val="22"/>
                <w:lang w:eastAsia="en-US"/>
              </w:rPr>
            </w:pPr>
          </w:p>
        </w:tc>
      </w:tr>
      <w:tr w:rsidR="006255D5" w:rsidRPr="0047608B" w14:paraId="4ECFB246" w14:textId="77777777" w:rsidTr="00B8186D">
        <w:tc>
          <w:tcPr>
            <w:tcW w:w="2410" w:type="dxa"/>
            <w:vMerge/>
          </w:tcPr>
          <w:p w14:paraId="6F914BF9" w14:textId="77777777" w:rsidR="006255D5" w:rsidRPr="0049719A" w:rsidRDefault="006255D5" w:rsidP="00A035D7">
            <w:pPr>
              <w:autoSpaceDE w:val="0"/>
              <w:autoSpaceDN w:val="0"/>
              <w:adjustRightInd w:val="0"/>
              <w:jc w:val="center"/>
              <w:rPr>
                <w:rFonts w:eastAsiaTheme="minorHAnsi"/>
                <w:sz w:val="22"/>
                <w:szCs w:val="22"/>
                <w:lang w:eastAsia="en-US"/>
              </w:rPr>
            </w:pPr>
          </w:p>
        </w:tc>
        <w:tc>
          <w:tcPr>
            <w:tcW w:w="8647" w:type="dxa"/>
          </w:tcPr>
          <w:p w14:paraId="1EE7F4B9" w14:textId="77777777" w:rsidR="001011A5" w:rsidRPr="0049719A" w:rsidRDefault="001011A5" w:rsidP="001011A5">
            <w:pPr>
              <w:rPr>
                <w:bCs/>
                <w:sz w:val="22"/>
                <w:szCs w:val="22"/>
              </w:rPr>
            </w:pPr>
            <w:r>
              <w:rPr>
                <w:rFonts w:eastAsiaTheme="minorHAnsi"/>
                <w:sz w:val="22"/>
                <w:szCs w:val="22"/>
                <w:lang w:eastAsia="en-US"/>
              </w:rPr>
              <w:t>3</w:t>
            </w:r>
            <w:r w:rsidR="006255D5" w:rsidRPr="0049719A">
              <w:rPr>
                <w:rFonts w:eastAsiaTheme="minorHAnsi"/>
                <w:sz w:val="22"/>
                <w:szCs w:val="22"/>
                <w:lang w:eastAsia="en-US"/>
              </w:rPr>
              <w:t>.</w:t>
            </w:r>
            <w:r w:rsidR="006255D5" w:rsidRPr="0049719A">
              <w:rPr>
                <w:sz w:val="22"/>
                <w:szCs w:val="22"/>
              </w:rPr>
              <w:t xml:space="preserve"> </w:t>
            </w:r>
            <w:r w:rsidRPr="0049719A">
              <w:rPr>
                <w:bCs/>
                <w:sz w:val="22"/>
                <w:szCs w:val="22"/>
              </w:rPr>
              <w:t>Гражданская оборона – составная часть обороноспособности страны.</w:t>
            </w:r>
          </w:p>
          <w:p w14:paraId="4766D0A4" w14:textId="43A43027" w:rsidR="006255D5" w:rsidRPr="0049719A" w:rsidRDefault="001011A5" w:rsidP="001011A5">
            <w:pPr>
              <w:rPr>
                <w:rFonts w:eastAsiaTheme="minorHAnsi"/>
                <w:sz w:val="22"/>
                <w:szCs w:val="22"/>
                <w:lang w:eastAsia="en-US"/>
              </w:rPr>
            </w:pPr>
            <w:r w:rsidRPr="0049719A">
              <w:rPr>
                <w:bCs/>
                <w:sz w:val="22"/>
                <w:szCs w:val="22"/>
              </w:rPr>
              <w:t>Действия населения по сигналам оповещения. Эвакуация населения в условиях ЧС. Обучение населения в области ГО.</w:t>
            </w:r>
          </w:p>
        </w:tc>
        <w:tc>
          <w:tcPr>
            <w:tcW w:w="1843" w:type="dxa"/>
            <w:vMerge/>
          </w:tcPr>
          <w:p w14:paraId="4E5EFB18" w14:textId="77777777" w:rsidR="006255D5" w:rsidRPr="0049719A" w:rsidRDefault="006255D5" w:rsidP="00A035D7">
            <w:pPr>
              <w:autoSpaceDE w:val="0"/>
              <w:autoSpaceDN w:val="0"/>
              <w:adjustRightInd w:val="0"/>
              <w:jc w:val="center"/>
              <w:rPr>
                <w:rFonts w:eastAsiaTheme="minorHAnsi"/>
                <w:sz w:val="22"/>
                <w:szCs w:val="22"/>
                <w:lang w:eastAsia="en-US"/>
              </w:rPr>
            </w:pPr>
          </w:p>
        </w:tc>
        <w:tc>
          <w:tcPr>
            <w:tcW w:w="2410" w:type="dxa"/>
            <w:vMerge/>
          </w:tcPr>
          <w:p w14:paraId="2CD3A78E" w14:textId="77777777" w:rsidR="006255D5" w:rsidRPr="0049719A" w:rsidRDefault="006255D5" w:rsidP="00A035D7">
            <w:pPr>
              <w:autoSpaceDE w:val="0"/>
              <w:autoSpaceDN w:val="0"/>
              <w:adjustRightInd w:val="0"/>
              <w:rPr>
                <w:rFonts w:eastAsiaTheme="minorHAnsi"/>
                <w:sz w:val="22"/>
                <w:szCs w:val="22"/>
                <w:lang w:eastAsia="en-US"/>
              </w:rPr>
            </w:pPr>
          </w:p>
        </w:tc>
      </w:tr>
      <w:tr w:rsidR="0096407F" w:rsidRPr="0047608B" w14:paraId="50255EE3" w14:textId="77777777" w:rsidTr="00B8186D">
        <w:trPr>
          <w:trHeight w:val="315"/>
        </w:trPr>
        <w:tc>
          <w:tcPr>
            <w:tcW w:w="2410" w:type="dxa"/>
            <w:vMerge w:val="restart"/>
          </w:tcPr>
          <w:p w14:paraId="10F71068" w14:textId="77777777" w:rsidR="0096407F" w:rsidRPr="0049719A" w:rsidRDefault="0096407F" w:rsidP="00A035D7">
            <w:pPr>
              <w:autoSpaceDE w:val="0"/>
              <w:autoSpaceDN w:val="0"/>
              <w:adjustRightInd w:val="0"/>
              <w:jc w:val="center"/>
              <w:rPr>
                <w:rFonts w:eastAsiaTheme="minorHAnsi"/>
                <w:sz w:val="22"/>
                <w:szCs w:val="22"/>
                <w:lang w:eastAsia="en-US"/>
              </w:rPr>
            </w:pPr>
            <w:r w:rsidRPr="0049719A">
              <w:rPr>
                <w:sz w:val="22"/>
                <w:szCs w:val="22"/>
              </w:rPr>
              <w:t>Глава</w:t>
            </w:r>
            <w:r w:rsidRPr="0049719A">
              <w:rPr>
                <w:rFonts w:eastAsiaTheme="minorHAnsi"/>
                <w:sz w:val="22"/>
                <w:szCs w:val="22"/>
                <w:lang w:eastAsia="en-US"/>
              </w:rPr>
              <w:t xml:space="preserve"> 4. </w:t>
            </w:r>
          </w:p>
          <w:p w14:paraId="713D2B9D" w14:textId="77777777" w:rsidR="0096407F" w:rsidRPr="0049719A" w:rsidRDefault="0096407F" w:rsidP="00A035D7">
            <w:pPr>
              <w:autoSpaceDE w:val="0"/>
              <w:autoSpaceDN w:val="0"/>
              <w:adjustRightInd w:val="0"/>
              <w:jc w:val="center"/>
              <w:rPr>
                <w:rFonts w:eastAsiaTheme="minorHAnsi"/>
                <w:sz w:val="22"/>
                <w:szCs w:val="22"/>
                <w:lang w:eastAsia="en-US"/>
              </w:rPr>
            </w:pPr>
            <w:r w:rsidRPr="0049719A">
              <w:rPr>
                <w:bCs/>
                <w:sz w:val="22"/>
                <w:szCs w:val="22"/>
              </w:rPr>
              <w:t>Основы первой помощи.</w:t>
            </w:r>
          </w:p>
        </w:tc>
        <w:tc>
          <w:tcPr>
            <w:tcW w:w="8647" w:type="dxa"/>
          </w:tcPr>
          <w:p w14:paraId="52BF0AF6" w14:textId="77777777" w:rsidR="0096407F" w:rsidRPr="0049719A" w:rsidRDefault="0096407F" w:rsidP="00A035D7">
            <w:pPr>
              <w:autoSpaceDE w:val="0"/>
              <w:autoSpaceDN w:val="0"/>
              <w:adjustRightInd w:val="0"/>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061472FC" w14:textId="3567620F" w:rsidR="0096407F" w:rsidRPr="0049719A" w:rsidRDefault="00C16C54" w:rsidP="00A035D7">
            <w:pPr>
              <w:autoSpaceDE w:val="0"/>
              <w:autoSpaceDN w:val="0"/>
              <w:adjustRightInd w:val="0"/>
              <w:jc w:val="center"/>
              <w:rPr>
                <w:rFonts w:eastAsiaTheme="minorHAnsi"/>
                <w:b/>
                <w:sz w:val="22"/>
                <w:szCs w:val="22"/>
                <w:lang w:eastAsia="en-US"/>
              </w:rPr>
            </w:pPr>
            <w:r>
              <w:rPr>
                <w:rFonts w:eastAsiaTheme="minorHAnsi"/>
                <w:b/>
                <w:sz w:val="22"/>
                <w:szCs w:val="22"/>
                <w:lang w:eastAsia="en-US"/>
              </w:rPr>
              <w:t>2</w:t>
            </w:r>
          </w:p>
        </w:tc>
        <w:tc>
          <w:tcPr>
            <w:tcW w:w="2410" w:type="dxa"/>
            <w:vMerge w:val="restart"/>
          </w:tcPr>
          <w:p w14:paraId="598BEB70" w14:textId="77777777" w:rsidR="0096407F" w:rsidRPr="0049719A" w:rsidRDefault="0096407F" w:rsidP="00A035D7">
            <w:pPr>
              <w:autoSpaceDE w:val="0"/>
              <w:autoSpaceDN w:val="0"/>
              <w:adjustRightInd w:val="0"/>
              <w:jc w:val="center"/>
              <w:rPr>
                <w:rFonts w:eastAsiaTheme="minorHAnsi"/>
                <w:sz w:val="22"/>
                <w:szCs w:val="22"/>
                <w:lang w:eastAsia="en-US"/>
              </w:rPr>
            </w:pPr>
          </w:p>
          <w:p w14:paraId="67D402E0" w14:textId="77777777" w:rsidR="007B3827" w:rsidRPr="0049719A" w:rsidRDefault="00B963A0" w:rsidP="007B3827">
            <w:pPr>
              <w:pStyle w:val="s16"/>
              <w:shd w:val="clear" w:color="auto" w:fill="FFFFFF"/>
              <w:spacing w:before="0" w:beforeAutospacing="0" w:after="0" w:afterAutospacing="0"/>
              <w:ind w:left="75" w:right="75"/>
              <w:rPr>
                <w:sz w:val="22"/>
                <w:szCs w:val="22"/>
              </w:rPr>
            </w:pPr>
            <w:hyperlink r:id="rId13" w:anchor="block_1001" w:history="1">
              <w:r w:rsidR="007B3827" w:rsidRPr="0049719A">
                <w:rPr>
                  <w:rStyle w:val="a9"/>
                  <w:color w:val="auto"/>
                  <w:sz w:val="22"/>
                  <w:szCs w:val="22"/>
                  <w:u w:val="none"/>
                </w:rPr>
                <w:t>ОК 1 - 1</w:t>
              </w:r>
            </w:hyperlink>
            <w:r w:rsidR="00C57087">
              <w:rPr>
                <w:rStyle w:val="a9"/>
                <w:color w:val="auto"/>
                <w:sz w:val="22"/>
                <w:szCs w:val="22"/>
                <w:u w:val="none"/>
              </w:rPr>
              <w:t>0</w:t>
            </w:r>
          </w:p>
          <w:p w14:paraId="4B7F2763" w14:textId="77777777" w:rsidR="007B3827" w:rsidRPr="0049719A" w:rsidRDefault="007B3827" w:rsidP="007B3827">
            <w:pPr>
              <w:pStyle w:val="a7"/>
              <w:rPr>
                <w:sz w:val="22"/>
                <w:szCs w:val="22"/>
              </w:rPr>
            </w:pPr>
            <w:r w:rsidRPr="0049719A">
              <w:rPr>
                <w:sz w:val="22"/>
                <w:szCs w:val="22"/>
              </w:rPr>
              <w:t>ЛР 1, ЛР 2, ЛР9</w:t>
            </w:r>
          </w:p>
          <w:p w14:paraId="6816DCE6" w14:textId="77777777" w:rsidR="0096407F" w:rsidRPr="0049719A" w:rsidRDefault="0096407F" w:rsidP="00A035D7">
            <w:pPr>
              <w:autoSpaceDE w:val="0"/>
              <w:autoSpaceDN w:val="0"/>
              <w:adjustRightInd w:val="0"/>
              <w:jc w:val="center"/>
              <w:rPr>
                <w:rFonts w:eastAsiaTheme="minorHAnsi"/>
                <w:sz w:val="22"/>
                <w:szCs w:val="22"/>
                <w:lang w:eastAsia="en-US"/>
              </w:rPr>
            </w:pPr>
          </w:p>
        </w:tc>
      </w:tr>
      <w:tr w:rsidR="0096407F" w:rsidRPr="0047608B" w14:paraId="3320CAB0" w14:textId="77777777" w:rsidTr="00B8186D">
        <w:trPr>
          <w:trHeight w:val="248"/>
        </w:trPr>
        <w:tc>
          <w:tcPr>
            <w:tcW w:w="2410" w:type="dxa"/>
            <w:vMerge/>
          </w:tcPr>
          <w:p w14:paraId="44B6038E" w14:textId="77777777" w:rsidR="0096407F" w:rsidRPr="0049719A" w:rsidRDefault="0096407F" w:rsidP="00A035D7">
            <w:pPr>
              <w:autoSpaceDE w:val="0"/>
              <w:autoSpaceDN w:val="0"/>
              <w:adjustRightInd w:val="0"/>
              <w:rPr>
                <w:rFonts w:eastAsiaTheme="minorHAnsi"/>
                <w:sz w:val="22"/>
                <w:szCs w:val="22"/>
                <w:lang w:eastAsia="en-US"/>
              </w:rPr>
            </w:pPr>
          </w:p>
        </w:tc>
        <w:tc>
          <w:tcPr>
            <w:tcW w:w="8647" w:type="dxa"/>
          </w:tcPr>
          <w:p w14:paraId="15B3374E" w14:textId="77777777" w:rsidR="0096407F" w:rsidRPr="0049719A" w:rsidRDefault="0096407F" w:rsidP="00A035D7">
            <w:pPr>
              <w:autoSpaceDE w:val="0"/>
              <w:autoSpaceDN w:val="0"/>
              <w:adjustRightInd w:val="0"/>
              <w:jc w:val="both"/>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w:t>
            </w:r>
            <w:r w:rsidRPr="0049719A">
              <w:rPr>
                <w:bCs/>
                <w:sz w:val="22"/>
                <w:szCs w:val="22"/>
              </w:rPr>
              <w:t>Правовые основы оказания первой помощи.</w:t>
            </w:r>
          </w:p>
        </w:tc>
        <w:tc>
          <w:tcPr>
            <w:tcW w:w="1843" w:type="dxa"/>
          </w:tcPr>
          <w:p w14:paraId="175D6136" w14:textId="77777777" w:rsidR="0096407F" w:rsidRPr="0049719A" w:rsidRDefault="0096407F" w:rsidP="00A035D7">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2</w:t>
            </w:r>
          </w:p>
        </w:tc>
        <w:tc>
          <w:tcPr>
            <w:tcW w:w="2410" w:type="dxa"/>
            <w:vMerge/>
          </w:tcPr>
          <w:p w14:paraId="74671F18" w14:textId="77777777" w:rsidR="0096407F" w:rsidRPr="0049719A" w:rsidRDefault="0096407F" w:rsidP="00A035D7">
            <w:pPr>
              <w:autoSpaceDE w:val="0"/>
              <w:autoSpaceDN w:val="0"/>
              <w:adjustRightInd w:val="0"/>
              <w:rPr>
                <w:rFonts w:eastAsiaTheme="minorHAnsi"/>
                <w:sz w:val="22"/>
                <w:szCs w:val="22"/>
                <w:lang w:eastAsia="en-US"/>
              </w:rPr>
            </w:pPr>
          </w:p>
        </w:tc>
      </w:tr>
      <w:tr w:rsidR="0096407F" w:rsidRPr="0047608B" w14:paraId="42627B56" w14:textId="77777777" w:rsidTr="00B8186D">
        <w:trPr>
          <w:trHeight w:val="325"/>
        </w:trPr>
        <w:tc>
          <w:tcPr>
            <w:tcW w:w="2410" w:type="dxa"/>
            <w:vMerge w:val="restart"/>
          </w:tcPr>
          <w:p w14:paraId="36E68A5A" w14:textId="77777777" w:rsidR="0096407F" w:rsidRPr="0049719A" w:rsidRDefault="0096407F" w:rsidP="00422DF3">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Глава 5.</w:t>
            </w:r>
          </w:p>
          <w:p w14:paraId="455667E6" w14:textId="77777777" w:rsidR="0096407F" w:rsidRPr="0049719A" w:rsidRDefault="0096407F" w:rsidP="00422DF3">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Основы военной службы.</w:t>
            </w:r>
          </w:p>
        </w:tc>
        <w:tc>
          <w:tcPr>
            <w:tcW w:w="8647" w:type="dxa"/>
          </w:tcPr>
          <w:p w14:paraId="1EDCCE27" w14:textId="77777777" w:rsidR="0096407F" w:rsidRPr="0049719A" w:rsidRDefault="0096407F" w:rsidP="00A035D7">
            <w:pPr>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17DD81B7" w14:textId="1558E86E" w:rsidR="0096407F" w:rsidRPr="0049719A" w:rsidRDefault="006255D5" w:rsidP="00A035D7">
            <w:pPr>
              <w:autoSpaceDE w:val="0"/>
              <w:autoSpaceDN w:val="0"/>
              <w:adjustRightInd w:val="0"/>
              <w:jc w:val="center"/>
              <w:rPr>
                <w:rFonts w:eastAsiaTheme="minorHAnsi"/>
                <w:b/>
                <w:sz w:val="22"/>
                <w:szCs w:val="22"/>
                <w:lang w:eastAsia="en-US"/>
              </w:rPr>
            </w:pPr>
            <w:r>
              <w:rPr>
                <w:rFonts w:eastAsiaTheme="minorHAnsi"/>
                <w:b/>
                <w:sz w:val="22"/>
                <w:szCs w:val="22"/>
                <w:lang w:eastAsia="en-US"/>
              </w:rPr>
              <w:t>8</w:t>
            </w:r>
          </w:p>
        </w:tc>
        <w:tc>
          <w:tcPr>
            <w:tcW w:w="2410" w:type="dxa"/>
            <w:vMerge w:val="restart"/>
          </w:tcPr>
          <w:p w14:paraId="27C61143" w14:textId="77777777" w:rsidR="007B3827" w:rsidRPr="0049719A" w:rsidRDefault="00B963A0" w:rsidP="007B3827">
            <w:pPr>
              <w:pStyle w:val="s16"/>
              <w:shd w:val="clear" w:color="auto" w:fill="FFFFFF"/>
              <w:spacing w:before="0" w:beforeAutospacing="0" w:after="0" w:afterAutospacing="0"/>
              <w:ind w:left="75" w:right="75"/>
              <w:rPr>
                <w:sz w:val="22"/>
                <w:szCs w:val="22"/>
              </w:rPr>
            </w:pPr>
            <w:hyperlink r:id="rId14" w:anchor="block_1001" w:history="1">
              <w:r w:rsidR="007B3827" w:rsidRPr="0049719A">
                <w:rPr>
                  <w:rStyle w:val="a9"/>
                  <w:color w:val="auto"/>
                  <w:sz w:val="22"/>
                  <w:szCs w:val="22"/>
                  <w:u w:val="none"/>
                </w:rPr>
                <w:t>ОК 1 - 1</w:t>
              </w:r>
            </w:hyperlink>
            <w:r w:rsidR="00C57087">
              <w:rPr>
                <w:rStyle w:val="a9"/>
                <w:color w:val="auto"/>
                <w:sz w:val="22"/>
                <w:szCs w:val="22"/>
                <w:u w:val="none"/>
              </w:rPr>
              <w:t>0</w:t>
            </w:r>
          </w:p>
          <w:p w14:paraId="749111A0" w14:textId="77777777" w:rsidR="007B3827" w:rsidRPr="0049719A" w:rsidRDefault="007B3827" w:rsidP="007B3827">
            <w:pPr>
              <w:pStyle w:val="a7"/>
              <w:rPr>
                <w:sz w:val="22"/>
                <w:szCs w:val="22"/>
              </w:rPr>
            </w:pPr>
            <w:r w:rsidRPr="0049719A">
              <w:rPr>
                <w:sz w:val="22"/>
                <w:szCs w:val="22"/>
              </w:rPr>
              <w:t>ЛР 1, ЛР 2, ЛР9</w:t>
            </w:r>
          </w:p>
          <w:p w14:paraId="7C5E229A" w14:textId="77777777" w:rsidR="0096407F" w:rsidRPr="0049719A" w:rsidRDefault="0096407F" w:rsidP="00A035D7">
            <w:pPr>
              <w:autoSpaceDE w:val="0"/>
              <w:autoSpaceDN w:val="0"/>
              <w:adjustRightInd w:val="0"/>
              <w:rPr>
                <w:rFonts w:eastAsiaTheme="minorHAnsi"/>
                <w:sz w:val="22"/>
                <w:szCs w:val="22"/>
                <w:lang w:eastAsia="en-US"/>
              </w:rPr>
            </w:pPr>
          </w:p>
        </w:tc>
      </w:tr>
      <w:tr w:rsidR="00C16C54" w:rsidRPr="0047608B" w14:paraId="6C22AD16" w14:textId="77777777" w:rsidTr="00B8186D">
        <w:trPr>
          <w:trHeight w:val="325"/>
        </w:trPr>
        <w:tc>
          <w:tcPr>
            <w:tcW w:w="2410" w:type="dxa"/>
            <w:vMerge/>
          </w:tcPr>
          <w:p w14:paraId="572262CA" w14:textId="77777777" w:rsidR="00C16C54" w:rsidRPr="0049719A" w:rsidRDefault="00C16C54" w:rsidP="00C16C54">
            <w:pPr>
              <w:autoSpaceDE w:val="0"/>
              <w:autoSpaceDN w:val="0"/>
              <w:adjustRightInd w:val="0"/>
              <w:rPr>
                <w:rFonts w:eastAsiaTheme="minorHAnsi"/>
                <w:sz w:val="22"/>
                <w:szCs w:val="22"/>
                <w:lang w:eastAsia="en-US"/>
              </w:rPr>
            </w:pPr>
          </w:p>
        </w:tc>
        <w:tc>
          <w:tcPr>
            <w:tcW w:w="8647" w:type="dxa"/>
          </w:tcPr>
          <w:p w14:paraId="5D34C356" w14:textId="216DF439" w:rsidR="00C16C54" w:rsidRPr="0049719A" w:rsidRDefault="00C16C54" w:rsidP="00C16C54">
            <w:pPr>
              <w:rPr>
                <w:rFonts w:eastAsiaTheme="minorHAnsi"/>
                <w:sz w:val="22"/>
                <w:szCs w:val="22"/>
                <w:lang w:eastAsia="en-US"/>
              </w:rPr>
            </w:pPr>
            <w:r w:rsidRPr="0049719A">
              <w:rPr>
                <w:rFonts w:eastAsiaTheme="minorHAnsi"/>
                <w:sz w:val="22"/>
                <w:szCs w:val="22"/>
                <w:lang w:eastAsia="en-US"/>
              </w:rPr>
              <w:t>1.</w:t>
            </w:r>
            <w:r w:rsidRPr="0049719A">
              <w:rPr>
                <w:bCs/>
                <w:sz w:val="22"/>
                <w:szCs w:val="22"/>
              </w:rPr>
              <w:t xml:space="preserve"> Нормативно-правовая база обеспечения военной безопасности РФ, функционирования ее Вооруженных сил и военной службы граждан.</w:t>
            </w:r>
          </w:p>
        </w:tc>
        <w:tc>
          <w:tcPr>
            <w:tcW w:w="1843" w:type="dxa"/>
            <w:vMerge w:val="restart"/>
          </w:tcPr>
          <w:p w14:paraId="4C369FEB" w14:textId="0398BB5F" w:rsidR="00C16C54" w:rsidRPr="0049719A" w:rsidRDefault="00C16C54" w:rsidP="00C16C54">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2410" w:type="dxa"/>
            <w:vMerge/>
          </w:tcPr>
          <w:p w14:paraId="66A1E6DD" w14:textId="77777777" w:rsidR="00C16C54" w:rsidRPr="0049719A" w:rsidRDefault="00C16C54" w:rsidP="00C16C54">
            <w:pPr>
              <w:autoSpaceDE w:val="0"/>
              <w:autoSpaceDN w:val="0"/>
              <w:adjustRightInd w:val="0"/>
              <w:rPr>
                <w:rFonts w:eastAsiaTheme="minorHAnsi"/>
                <w:sz w:val="22"/>
                <w:szCs w:val="22"/>
                <w:lang w:eastAsia="en-US"/>
              </w:rPr>
            </w:pPr>
          </w:p>
        </w:tc>
      </w:tr>
      <w:tr w:rsidR="00C16C54" w:rsidRPr="0047608B" w14:paraId="33E7E820" w14:textId="77777777" w:rsidTr="00B8186D">
        <w:trPr>
          <w:trHeight w:val="325"/>
        </w:trPr>
        <w:tc>
          <w:tcPr>
            <w:tcW w:w="2410" w:type="dxa"/>
            <w:vMerge/>
          </w:tcPr>
          <w:p w14:paraId="0957080D" w14:textId="77777777" w:rsidR="00C16C54" w:rsidRPr="0049719A" w:rsidRDefault="00C16C54" w:rsidP="00C16C54">
            <w:pPr>
              <w:autoSpaceDE w:val="0"/>
              <w:autoSpaceDN w:val="0"/>
              <w:adjustRightInd w:val="0"/>
              <w:rPr>
                <w:rFonts w:eastAsiaTheme="minorHAnsi"/>
                <w:sz w:val="22"/>
                <w:szCs w:val="22"/>
                <w:lang w:eastAsia="en-US"/>
              </w:rPr>
            </w:pPr>
          </w:p>
        </w:tc>
        <w:tc>
          <w:tcPr>
            <w:tcW w:w="8647" w:type="dxa"/>
          </w:tcPr>
          <w:p w14:paraId="6ADC934B" w14:textId="118EF5B7" w:rsidR="00C16C54" w:rsidRPr="0049719A" w:rsidRDefault="00C16C54" w:rsidP="00C16C54">
            <w:pPr>
              <w:rPr>
                <w:rFonts w:eastAsiaTheme="minorHAnsi"/>
                <w:sz w:val="22"/>
                <w:szCs w:val="22"/>
                <w:lang w:eastAsia="en-US"/>
              </w:rPr>
            </w:pPr>
            <w:r w:rsidRPr="0049719A">
              <w:rPr>
                <w:rFonts w:eastAsiaTheme="minorHAnsi"/>
                <w:sz w:val="22"/>
                <w:szCs w:val="22"/>
                <w:lang w:eastAsia="en-US"/>
              </w:rPr>
              <w:t>2.</w:t>
            </w:r>
            <w:r w:rsidRPr="0049719A">
              <w:rPr>
                <w:bCs/>
                <w:sz w:val="22"/>
                <w:szCs w:val="22"/>
              </w:rPr>
              <w:t xml:space="preserve"> Назначение и задачи Вооруженных сил. Организационная структура ВС РФ.</w:t>
            </w:r>
          </w:p>
        </w:tc>
        <w:tc>
          <w:tcPr>
            <w:tcW w:w="1843" w:type="dxa"/>
            <w:vMerge/>
          </w:tcPr>
          <w:p w14:paraId="2B0B8368" w14:textId="77777777" w:rsidR="00C16C54" w:rsidRPr="0049719A" w:rsidRDefault="00C16C54" w:rsidP="00C16C54">
            <w:pPr>
              <w:autoSpaceDE w:val="0"/>
              <w:autoSpaceDN w:val="0"/>
              <w:adjustRightInd w:val="0"/>
              <w:jc w:val="center"/>
              <w:rPr>
                <w:rFonts w:eastAsiaTheme="minorHAnsi"/>
                <w:sz w:val="22"/>
                <w:szCs w:val="22"/>
                <w:lang w:eastAsia="en-US"/>
              </w:rPr>
            </w:pPr>
          </w:p>
        </w:tc>
        <w:tc>
          <w:tcPr>
            <w:tcW w:w="2410" w:type="dxa"/>
            <w:vMerge/>
          </w:tcPr>
          <w:p w14:paraId="73BCFAA1" w14:textId="77777777" w:rsidR="00C16C54" w:rsidRPr="0049719A" w:rsidRDefault="00C16C54" w:rsidP="00C16C54">
            <w:pPr>
              <w:autoSpaceDE w:val="0"/>
              <w:autoSpaceDN w:val="0"/>
              <w:adjustRightInd w:val="0"/>
              <w:rPr>
                <w:rFonts w:eastAsiaTheme="minorHAnsi"/>
                <w:sz w:val="22"/>
                <w:szCs w:val="22"/>
                <w:lang w:eastAsia="en-US"/>
              </w:rPr>
            </w:pPr>
          </w:p>
        </w:tc>
      </w:tr>
      <w:tr w:rsidR="00C16C54" w:rsidRPr="0047608B" w14:paraId="538E73CC" w14:textId="77777777" w:rsidTr="00B8186D">
        <w:trPr>
          <w:trHeight w:val="325"/>
        </w:trPr>
        <w:tc>
          <w:tcPr>
            <w:tcW w:w="2410" w:type="dxa"/>
            <w:vMerge/>
          </w:tcPr>
          <w:p w14:paraId="62C0F45B" w14:textId="77777777" w:rsidR="00C16C54" w:rsidRPr="0049719A" w:rsidRDefault="00C16C54" w:rsidP="00C16C54">
            <w:pPr>
              <w:autoSpaceDE w:val="0"/>
              <w:autoSpaceDN w:val="0"/>
              <w:adjustRightInd w:val="0"/>
              <w:rPr>
                <w:rFonts w:eastAsiaTheme="minorHAnsi"/>
                <w:sz w:val="22"/>
                <w:szCs w:val="22"/>
                <w:lang w:eastAsia="en-US"/>
              </w:rPr>
            </w:pPr>
          </w:p>
        </w:tc>
        <w:tc>
          <w:tcPr>
            <w:tcW w:w="8647" w:type="dxa"/>
          </w:tcPr>
          <w:p w14:paraId="1F6B3402" w14:textId="0D3BE025" w:rsidR="00C16C54" w:rsidRPr="0049719A" w:rsidRDefault="00C16C54" w:rsidP="00C16C54">
            <w:pPr>
              <w:rPr>
                <w:rFonts w:eastAsiaTheme="minorHAnsi"/>
                <w:sz w:val="22"/>
                <w:szCs w:val="22"/>
                <w:lang w:eastAsia="en-US"/>
              </w:rPr>
            </w:pPr>
            <w:r>
              <w:rPr>
                <w:rFonts w:eastAsiaTheme="minorHAnsi"/>
                <w:sz w:val="22"/>
                <w:szCs w:val="22"/>
                <w:lang w:eastAsia="en-US"/>
              </w:rPr>
              <w:t>3</w:t>
            </w:r>
            <w:r w:rsidRPr="0049719A">
              <w:rPr>
                <w:rFonts w:eastAsiaTheme="minorHAnsi"/>
                <w:sz w:val="22"/>
                <w:szCs w:val="22"/>
                <w:lang w:eastAsia="en-US"/>
              </w:rPr>
              <w:t>.</w:t>
            </w:r>
            <w:r w:rsidRPr="0049719A">
              <w:rPr>
                <w:bCs/>
                <w:sz w:val="22"/>
                <w:szCs w:val="22"/>
              </w:rPr>
              <w:t xml:space="preserve"> Воинская обязанность в Российской Федерации.  Организация и порядок призыва граждан на военную службу.</w:t>
            </w:r>
          </w:p>
        </w:tc>
        <w:tc>
          <w:tcPr>
            <w:tcW w:w="1843" w:type="dxa"/>
            <w:vMerge/>
          </w:tcPr>
          <w:p w14:paraId="6EB6E83F" w14:textId="77777777" w:rsidR="00C16C54" w:rsidRPr="0049719A" w:rsidRDefault="00C16C54" w:rsidP="00C16C54">
            <w:pPr>
              <w:autoSpaceDE w:val="0"/>
              <w:autoSpaceDN w:val="0"/>
              <w:adjustRightInd w:val="0"/>
              <w:jc w:val="center"/>
              <w:rPr>
                <w:rFonts w:eastAsiaTheme="minorHAnsi"/>
                <w:sz w:val="22"/>
                <w:szCs w:val="22"/>
                <w:lang w:eastAsia="en-US"/>
              </w:rPr>
            </w:pPr>
          </w:p>
        </w:tc>
        <w:tc>
          <w:tcPr>
            <w:tcW w:w="2410" w:type="dxa"/>
            <w:vMerge/>
          </w:tcPr>
          <w:p w14:paraId="79F8A993" w14:textId="77777777" w:rsidR="00C16C54" w:rsidRPr="0049719A" w:rsidRDefault="00C16C54" w:rsidP="00C16C54">
            <w:pPr>
              <w:autoSpaceDE w:val="0"/>
              <w:autoSpaceDN w:val="0"/>
              <w:adjustRightInd w:val="0"/>
              <w:rPr>
                <w:rFonts w:eastAsiaTheme="minorHAnsi"/>
                <w:sz w:val="22"/>
                <w:szCs w:val="22"/>
                <w:lang w:eastAsia="en-US"/>
              </w:rPr>
            </w:pPr>
          </w:p>
        </w:tc>
      </w:tr>
      <w:tr w:rsidR="00C16C54" w:rsidRPr="0047608B" w14:paraId="294F22C3" w14:textId="77777777" w:rsidTr="00B8186D">
        <w:trPr>
          <w:trHeight w:val="325"/>
        </w:trPr>
        <w:tc>
          <w:tcPr>
            <w:tcW w:w="2410" w:type="dxa"/>
            <w:vMerge/>
          </w:tcPr>
          <w:p w14:paraId="1AFD3BA5" w14:textId="77777777" w:rsidR="00C16C54" w:rsidRPr="0049719A" w:rsidRDefault="00C16C54" w:rsidP="00C16C54">
            <w:pPr>
              <w:autoSpaceDE w:val="0"/>
              <w:autoSpaceDN w:val="0"/>
              <w:adjustRightInd w:val="0"/>
              <w:rPr>
                <w:rFonts w:eastAsiaTheme="minorHAnsi"/>
                <w:sz w:val="22"/>
                <w:szCs w:val="22"/>
                <w:lang w:eastAsia="en-US"/>
              </w:rPr>
            </w:pPr>
          </w:p>
        </w:tc>
        <w:tc>
          <w:tcPr>
            <w:tcW w:w="8647" w:type="dxa"/>
          </w:tcPr>
          <w:p w14:paraId="5DD1F5C4" w14:textId="77777777" w:rsidR="00C16C54" w:rsidRPr="0049719A" w:rsidRDefault="00C16C54" w:rsidP="00C16C54">
            <w:pPr>
              <w:rPr>
                <w:bCs/>
                <w:sz w:val="22"/>
                <w:szCs w:val="22"/>
              </w:rPr>
            </w:pPr>
            <w:r>
              <w:rPr>
                <w:rFonts w:eastAsiaTheme="minorHAnsi"/>
                <w:sz w:val="22"/>
                <w:szCs w:val="22"/>
                <w:lang w:eastAsia="en-US"/>
              </w:rPr>
              <w:t>4</w:t>
            </w:r>
            <w:r w:rsidRPr="0049719A">
              <w:rPr>
                <w:rFonts w:eastAsiaTheme="minorHAnsi"/>
                <w:sz w:val="22"/>
                <w:szCs w:val="22"/>
                <w:lang w:eastAsia="en-US"/>
              </w:rPr>
              <w:t>.</w:t>
            </w:r>
            <w:r w:rsidRPr="0049719A">
              <w:rPr>
                <w:bCs/>
                <w:sz w:val="22"/>
                <w:szCs w:val="22"/>
              </w:rPr>
              <w:t xml:space="preserve"> Государственные и воинские символы, традиции и ритуалы Вооруженных сил РФ.</w:t>
            </w:r>
          </w:p>
          <w:p w14:paraId="7FE5D6F2" w14:textId="5ACE5012" w:rsidR="00C16C54" w:rsidRPr="0049719A" w:rsidRDefault="00C16C54" w:rsidP="00C16C54">
            <w:pPr>
              <w:rPr>
                <w:rFonts w:eastAsiaTheme="minorHAnsi"/>
                <w:sz w:val="22"/>
                <w:szCs w:val="22"/>
                <w:lang w:eastAsia="en-US"/>
              </w:rPr>
            </w:pPr>
            <w:r w:rsidRPr="0049719A">
              <w:rPr>
                <w:bCs/>
                <w:sz w:val="22"/>
                <w:szCs w:val="22"/>
              </w:rPr>
              <w:t>Государственные и воинские символы России. Воинские традиции и ритуалы в ВС РФ.</w:t>
            </w:r>
          </w:p>
        </w:tc>
        <w:tc>
          <w:tcPr>
            <w:tcW w:w="1843" w:type="dxa"/>
            <w:vMerge/>
          </w:tcPr>
          <w:p w14:paraId="2F73EFFC" w14:textId="77777777" w:rsidR="00C16C54" w:rsidRPr="0049719A" w:rsidRDefault="00C16C54" w:rsidP="00C16C54">
            <w:pPr>
              <w:autoSpaceDE w:val="0"/>
              <w:autoSpaceDN w:val="0"/>
              <w:adjustRightInd w:val="0"/>
              <w:jc w:val="center"/>
              <w:rPr>
                <w:rFonts w:eastAsiaTheme="minorHAnsi"/>
                <w:sz w:val="22"/>
                <w:szCs w:val="22"/>
                <w:lang w:eastAsia="en-US"/>
              </w:rPr>
            </w:pPr>
          </w:p>
        </w:tc>
        <w:tc>
          <w:tcPr>
            <w:tcW w:w="2410" w:type="dxa"/>
            <w:vMerge/>
          </w:tcPr>
          <w:p w14:paraId="0DCA69F2" w14:textId="77777777" w:rsidR="00C16C54" w:rsidRPr="0049719A" w:rsidRDefault="00C16C54" w:rsidP="00C16C54">
            <w:pPr>
              <w:autoSpaceDE w:val="0"/>
              <w:autoSpaceDN w:val="0"/>
              <w:adjustRightInd w:val="0"/>
              <w:rPr>
                <w:rFonts w:eastAsiaTheme="minorHAnsi"/>
                <w:sz w:val="22"/>
                <w:szCs w:val="22"/>
                <w:lang w:eastAsia="en-US"/>
              </w:rPr>
            </w:pPr>
          </w:p>
        </w:tc>
      </w:tr>
      <w:tr w:rsidR="00B42561" w:rsidRPr="0047608B" w14:paraId="401F9DC5" w14:textId="77777777" w:rsidTr="00B8186D">
        <w:trPr>
          <w:trHeight w:val="473"/>
        </w:trPr>
        <w:tc>
          <w:tcPr>
            <w:tcW w:w="2410" w:type="dxa"/>
          </w:tcPr>
          <w:p w14:paraId="3C988311" w14:textId="77777777" w:rsidR="00B42561" w:rsidRPr="0049719A" w:rsidRDefault="00B42561" w:rsidP="00B42561">
            <w:pPr>
              <w:autoSpaceDE w:val="0"/>
              <w:autoSpaceDN w:val="0"/>
              <w:adjustRightInd w:val="0"/>
              <w:rPr>
                <w:rFonts w:eastAsiaTheme="minorHAnsi"/>
                <w:sz w:val="22"/>
                <w:szCs w:val="22"/>
                <w:lang w:eastAsia="en-US"/>
              </w:rPr>
            </w:pPr>
          </w:p>
        </w:tc>
        <w:tc>
          <w:tcPr>
            <w:tcW w:w="8647" w:type="dxa"/>
          </w:tcPr>
          <w:p w14:paraId="41E8F077" w14:textId="77777777" w:rsidR="00B42561" w:rsidRPr="0049719A" w:rsidRDefault="00B42561" w:rsidP="00B42561">
            <w:pPr>
              <w:autoSpaceDE w:val="0"/>
              <w:autoSpaceDN w:val="0"/>
              <w:adjustRightInd w:val="0"/>
              <w:rPr>
                <w:rFonts w:eastAsiaTheme="minorHAnsi"/>
                <w:b/>
                <w:sz w:val="22"/>
                <w:szCs w:val="22"/>
                <w:lang w:eastAsia="en-US"/>
              </w:rPr>
            </w:pPr>
            <w:r w:rsidRPr="0049719A">
              <w:rPr>
                <w:b/>
                <w:iCs/>
                <w:sz w:val="22"/>
                <w:szCs w:val="22"/>
              </w:rPr>
              <w:t>Промежуточная аттестация в форме дифференцированного зачета</w:t>
            </w:r>
          </w:p>
        </w:tc>
        <w:tc>
          <w:tcPr>
            <w:tcW w:w="1843" w:type="dxa"/>
          </w:tcPr>
          <w:p w14:paraId="205DD9C0" w14:textId="77777777" w:rsidR="00B42561" w:rsidRPr="0049719A" w:rsidRDefault="006255D5" w:rsidP="00B42561">
            <w:pPr>
              <w:autoSpaceDE w:val="0"/>
              <w:autoSpaceDN w:val="0"/>
              <w:adjustRightInd w:val="0"/>
              <w:jc w:val="center"/>
              <w:rPr>
                <w:rFonts w:eastAsiaTheme="minorHAnsi"/>
                <w:b/>
                <w:sz w:val="22"/>
                <w:szCs w:val="22"/>
                <w:lang w:eastAsia="en-US"/>
              </w:rPr>
            </w:pPr>
            <w:r>
              <w:rPr>
                <w:rFonts w:eastAsiaTheme="minorHAnsi"/>
                <w:b/>
                <w:sz w:val="22"/>
                <w:szCs w:val="22"/>
                <w:lang w:eastAsia="en-US"/>
              </w:rPr>
              <w:t>2</w:t>
            </w:r>
          </w:p>
        </w:tc>
        <w:tc>
          <w:tcPr>
            <w:tcW w:w="2410" w:type="dxa"/>
          </w:tcPr>
          <w:p w14:paraId="4B777065" w14:textId="77777777" w:rsidR="00B42561" w:rsidRPr="0049719A" w:rsidRDefault="00B42561" w:rsidP="00B42561">
            <w:pPr>
              <w:autoSpaceDE w:val="0"/>
              <w:autoSpaceDN w:val="0"/>
              <w:adjustRightInd w:val="0"/>
              <w:rPr>
                <w:rFonts w:eastAsiaTheme="minorHAnsi"/>
                <w:sz w:val="22"/>
                <w:szCs w:val="22"/>
                <w:lang w:eastAsia="en-US"/>
              </w:rPr>
            </w:pPr>
          </w:p>
        </w:tc>
      </w:tr>
      <w:tr w:rsidR="00B42561" w:rsidRPr="0047608B" w14:paraId="2BB73AB6" w14:textId="77777777" w:rsidTr="00B8186D">
        <w:trPr>
          <w:trHeight w:val="473"/>
        </w:trPr>
        <w:tc>
          <w:tcPr>
            <w:tcW w:w="2410" w:type="dxa"/>
          </w:tcPr>
          <w:p w14:paraId="17F4688F" w14:textId="77777777" w:rsidR="00B42561" w:rsidRPr="0049719A" w:rsidRDefault="00B42561" w:rsidP="00B42561">
            <w:pPr>
              <w:autoSpaceDE w:val="0"/>
              <w:autoSpaceDN w:val="0"/>
              <w:adjustRightInd w:val="0"/>
              <w:rPr>
                <w:rFonts w:eastAsiaTheme="minorHAnsi"/>
                <w:sz w:val="22"/>
                <w:szCs w:val="22"/>
                <w:lang w:eastAsia="en-US"/>
              </w:rPr>
            </w:pPr>
          </w:p>
        </w:tc>
        <w:tc>
          <w:tcPr>
            <w:tcW w:w="8647" w:type="dxa"/>
          </w:tcPr>
          <w:p w14:paraId="165BEF33" w14:textId="77777777" w:rsidR="00B42561" w:rsidRPr="0049719A" w:rsidRDefault="00B42561" w:rsidP="00B42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r w:rsidRPr="0049719A">
              <w:rPr>
                <w:b/>
                <w:bCs/>
                <w:sz w:val="22"/>
                <w:szCs w:val="22"/>
              </w:rPr>
              <w:t>Всего:</w:t>
            </w:r>
          </w:p>
          <w:p w14:paraId="5FF4224F" w14:textId="77777777" w:rsidR="00B42561" w:rsidRPr="0049719A" w:rsidRDefault="00B42561" w:rsidP="00B42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p>
        </w:tc>
        <w:tc>
          <w:tcPr>
            <w:tcW w:w="1843" w:type="dxa"/>
          </w:tcPr>
          <w:p w14:paraId="33D5260A" w14:textId="0058D24A" w:rsidR="00B42561" w:rsidRPr="0049719A" w:rsidRDefault="00C16C54" w:rsidP="00B42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Pr>
                <w:b/>
                <w:bCs/>
                <w:sz w:val="22"/>
                <w:szCs w:val="22"/>
              </w:rPr>
              <w:t>35</w:t>
            </w:r>
          </w:p>
          <w:p w14:paraId="13211258" w14:textId="77777777" w:rsidR="00B42561" w:rsidRPr="00AB11FE" w:rsidRDefault="00B42561" w:rsidP="00B42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p>
        </w:tc>
        <w:tc>
          <w:tcPr>
            <w:tcW w:w="2410" w:type="dxa"/>
          </w:tcPr>
          <w:p w14:paraId="76C98319" w14:textId="77777777" w:rsidR="00B42561" w:rsidRPr="0049719A" w:rsidRDefault="00B42561" w:rsidP="00B42561">
            <w:pPr>
              <w:autoSpaceDE w:val="0"/>
              <w:autoSpaceDN w:val="0"/>
              <w:adjustRightInd w:val="0"/>
              <w:rPr>
                <w:rFonts w:eastAsiaTheme="minorHAnsi"/>
                <w:sz w:val="22"/>
                <w:szCs w:val="22"/>
                <w:lang w:eastAsia="en-US"/>
              </w:rPr>
            </w:pPr>
          </w:p>
        </w:tc>
      </w:tr>
    </w:tbl>
    <w:p w14:paraId="2F542FDC" w14:textId="77777777" w:rsidR="00A035D7" w:rsidRDefault="00A035D7">
      <w:pPr>
        <w:rPr>
          <w:rFonts w:ascii="Times New Roman" w:hAnsi="Times New Roman"/>
          <w:b/>
          <w:bCs/>
        </w:rPr>
      </w:pPr>
    </w:p>
    <w:p w14:paraId="76DB4A03" w14:textId="77777777" w:rsidR="008702F8" w:rsidRDefault="008702F8"/>
    <w:p w14:paraId="7E9B5E2E" w14:textId="77777777" w:rsidR="00031563" w:rsidRDefault="00031563" w:rsidP="00031563">
      <w:pPr>
        <w:autoSpaceDE w:val="0"/>
        <w:autoSpaceDN w:val="0"/>
        <w:adjustRightInd w:val="0"/>
        <w:jc w:val="center"/>
        <w:rPr>
          <w:rFonts w:ascii="Times New Roman" w:eastAsiaTheme="minorHAnsi" w:hAnsi="Times New Roman"/>
          <w:b/>
          <w:lang w:eastAsia="en-US"/>
        </w:rPr>
      </w:pPr>
      <w:bookmarkStart w:id="8" w:name="_Hlk106442610"/>
    </w:p>
    <w:p w14:paraId="25900EB7" w14:textId="77777777" w:rsidR="00031563" w:rsidRDefault="00031563" w:rsidP="00031563">
      <w:pPr>
        <w:autoSpaceDE w:val="0"/>
        <w:autoSpaceDN w:val="0"/>
        <w:adjustRightInd w:val="0"/>
        <w:jc w:val="center"/>
        <w:rPr>
          <w:rFonts w:ascii="Times New Roman" w:eastAsiaTheme="minorHAnsi" w:hAnsi="Times New Roman"/>
          <w:b/>
          <w:lang w:eastAsia="en-US"/>
        </w:rPr>
      </w:pPr>
    </w:p>
    <w:p w14:paraId="3D75A8A0" w14:textId="77777777" w:rsidR="00031563" w:rsidRDefault="00031563" w:rsidP="00031563">
      <w:pPr>
        <w:autoSpaceDE w:val="0"/>
        <w:autoSpaceDN w:val="0"/>
        <w:adjustRightInd w:val="0"/>
        <w:jc w:val="center"/>
        <w:rPr>
          <w:rFonts w:ascii="Times New Roman" w:eastAsiaTheme="minorHAnsi" w:hAnsi="Times New Roman"/>
          <w:b/>
          <w:lang w:eastAsia="en-US"/>
        </w:rPr>
      </w:pPr>
    </w:p>
    <w:p w14:paraId="650B4760" w14:textId="77777777" w:rsidR="00031563" w:rsidRDefault="00031563" w:rsidP="00031563">
      <w:pPr>
        <w:autoSpaceDE w:val="0"/>
        <w:autoSpaceDN w:val="0"/>
        <w:adjustRightInd w:val="0"/>
        <w:jc w:val="center"/>
        <w:rPr>
          <w:rFonts w:ascii="Times New Roman" w:eastAsiaTheme="minorHAnsi" w:hAnsi="Times New Roman"/>
          <w:b/>
          <w:lang w:eastAsia="en-US"/>
        </w:rPr>
      </w:pPr>
    </w:p>
    <w:p w14:paraId="23DE4AC3" w14:textId="77777777" w:rsidR="00031563" w:rsidRDefault="00031563" w:rsidP="00031563">
      <w:pPr>
        <w:autoSpaceDE w:val="0"/>
        <w:autoSpaceDN w:val="0"/>
        <w:adjustRightInd w:val="0"/>
        <w:jc w:val="center"/>
        <w:rPr>
          <w:rFonts w:ascii="Times New Roman" w:eastAsiaTheme="minorHAnsi" w:hAnsi="Times New Roman"/>
          <w:b/>
          <w:lang w:eastAsia="en-US"/>
        </w:rPr>
      </w:pPr>
    </w:p>
    <w:p w14:paraId="32CFD9B2" w14:textId="77777777" w:rsidR="00031563" w:rsidRDefault="00031563" w:rsidP="00031563">
      <w:pPr>
        <w:autoSpaceDE w:val="0"/>
        <w:autoSpaceDN w:val="0"/>
        <w:adjustRightInd w:val="0"/>
        <w:jc w:val="center"/>
        <w:rPr>
          <w:rFonts w:ascii="Times New Roman" w:eastAsiaTheme="minorHAnsi" w:hAnsi="Times New Roman"/>
          <w:b/>
          <w:lang w:eastAsia="en-US"/>
        </w:rPr>
      </w:pPr>
    </w:p>
    <w:p w14:paraId="158138A4" w14:textId="77777777" w:rsidR="00031563" w:rsidRDefault="00031563" w:rsidP="00031563">
      <w:pPr>
        <w:autoSpaceDE w:val="0"/>
        <w:autoSpaceDN w:val="0"/>
        <w:adjustRightInd w:val="0"/>
        <w:jc w:val="center"/>
        <w:rPr>
          <w:rFonts w:ascii="Times New Roman" w:eastAsiaTheme="minorHAnsi" w:hAnsi="Times New Roman"/>
          <w:b/>
          <w:lang w:eastAsia="en-US"/>
        </w:rPr>
      </w:pPr>
    </w:p>
    <w:p w14:paraId="143807FF" w14:textId="77777777" w:rsidR="00031563" w:rsidRDefault="00031563" w:rsidP="00031563">
      <w:pPr>
        <w:autoSpaceDE w:val="0"/>
        <w:autoSpaceDN w:val="0"/>
        <w:adjustRightInd w:val="0"/>
        <w:jc w:val="center"/>
        <w:rPr>
          <w:rFonts w:ascii="Times New Roman" w:eastAsiaTheme="minorHAnsi" w:hAnsi="Times New Roman"/>
          <w:b/>
          <w:lang w:eastAsia="en-US"/>
        </w:rPr>
      </w:pPr>
    </w:p>
    <w:p w14:paraId="0506C216" w14:textId="77777777" w:rsidR="00031563" w:rsidRDefault="00031563" w:rsidP="00031563">
      <w:pPr>
        <w:autoSpaceDE w:val="0"/>
        <w:autoSpaceDN w:val="0"/>
        <w:adjustRightInd w:val="0"/>
        <w:jc w:val="center"/>
        <w:rPr>
          <w:rFonts w:ascii="Times New Roman" w:eastAsiaTheme="minorHAnsi" w:hAnsi="Times New Roman"/>
          <w:b/>
          <w:lang w:eastAsia="en-US"/>
        </w:rPr>
      </w:pPr>
    </w:p>
    <w:p w14:paraId="7C53CDA5" w14:textId="77777777" w:rsidR="00031563" w:rsidRDefault="00031563" w:rsidP="00031563">
      <w:pPr>
        <w:autoSpaceDE w:val="0"/>
        <w:autoSpaceDN w:val="0"/>
        <w:adjustRightInd w:val="0"/>
        <w:jc w:val="center"/>
        <w:rPr>
          <w:rFonts w:ascii="Times New Roman" w:eastAsiaTheme="minorHAnsi" w:hAnsi="Times New Roman"/>
          <w:b/>
          <w:lang w:eastAsia="en-US"/>
        </w:rPr>
      </w:pPr>
    </w:p>
    <w:p w14:paraId="7D5788EA" w14:textId="77777777" w:rsidR="00031563" w:rsidRDefault="00031563" w:rsidP="00031563">
      <w:pPr>
        <w:autoSpaceDE w:val="0"/>
        <w:autoSpaceDN w:val="0"/>
        <w:adjustRightInd w:val="0"/>
        <w:jc w:val="center"/>
        <w:rPr>
          <w:rFonts w:ascii="Times New Roman" w:eastAsiaTheme="minorHAnsi" w:hAnsi="Times New Roman"/>
          <w:b/>
          <w:lang w:eastAsia="en-US"/>
        </w:rPr>
      </w:pPr>
    </w:p>
    <w:p w14:paraId="1D5893C8" w14:textId="77777777" w:rsidR="00031563" w:rsidRDefault="00031563" w:rsidP="00031563">
      <w:pPr>
        <w:autoSpaceDE w:val="0"/>
        <w:autoSpaceDN w:val="0"/>
        <w:adjustRightInd w:val="0"/>
        <w:jc w:val="center"/>
        <w:rPr>
          <w:rFonts w:ascii="Times New Roman" w:eastAsiaTheme="minorHAnsi" w:hAnsi="Times New Roman"/>
          <w:b/>
          <w:lang w:eastAsia="en-US"/>
        </w:rPr>
      </w:pPr>
    </w:p>
    <w:p w14:paraId="358DD0A5" w14:textId="222C6CD9" w:rsidR="00031563" w:rsidRDefault="00031563" w:rsidP="00031563">
      <w:pPr>
        <w:autoSpaceDE w:val="0"/>
        <w:autoSpaceDN w:val="0"/>
        <w:adjustRightInd w:val="0"/>
        <w:jc w:val="center"/>
        <w:rPr>
          <w:rFonts w:ascii="Times New Roman" w:hAnsi="Times New Roman" w:cs="Times New Roman"/>
          <w:b/>
        </w:rPr>
      </w:pPr>
      <w:r w:rsidRPr="00B02782">
        <w:rPr>
          <w:rFonts w:ascii="Times New Roman" w:eastAsiaTheme="minorHAnsi" w:hAnsi="Times New Roman"/>
          <w:b/>
          <w:lang w:eastAsia="en-US"/>
        </w:rPr>
        <w:lastRenderedPageBreak/>
        <w:t>2.2. Тематический план и содержание учебной дисциплины</w:t>
      </w:r>
      <w:r>
        <w:rPr>
          <w:rFonts w:ascii="Times New Roman" w:eastAsiaTheme="minorHAnsi" w:hAnsi="Times New Roman"/>
          <w:b/>
          <w:lang w:eastAsia="en-US"/>
        </w:rPr>
        <w:t xml:space="preserve"> </w:t>
      </w:r>
      <w:r w:rsidRPr="00952BAA">
        <w:rPr>
          <w:rFonts w:ascii="Times New Roman" w:hAnsi="Times New Roman" w:cs="Times New Roman"/>
          <w:b/>
        </w:rPr>
        <w:t>ОП.</w:t>
      </w:r>
      <w:r>
        <w:rPr>
          <w:rFonts w:ascii="Times New Roman" w:hAnsi="Times New Roman" w:cs="Times New Roman"/>
          <w:b/>
        </w:rPr>
        <w:t>06</w:t>
      </w:r>
      <w:r w:rsidRPr="00952BAA">
        <w:rPr>
          <w:rFonts w:ascii="Times New Roman" w:hAnsi="Times New Roman" w:cs="Times New Roman"/>
          <w:b/>
        </w:rPr>
        <w:t xml:space="preserve"> Безопасность жизнедеятельности</w:t>
      </w:r>
    </w:p>
    <w:p w14:paraId="1C8A23A2" w14:textId="77777777" w:rsidR="00031563" w:rsidRDefault="00031563" w:rsidP="00031563">
      <w:pPr>
        <w:autoSpaceDE w:val="0"/>
        <w:autoSpaceDN w:val="0"/>
        <w:adjustRightInd w:val="0"/>
        <w:jc w:val="center"/>
        <w:rPr>
          <w:rFonts w:ascii="Times New Roman" w:eastAsiaTheme="minorHAnsi" w:hAnsi="Times New Roman"/>
          <w:b/>
          <w:lang w:eastAsia="en-US"/>
        </w:rPr>
      </w:pPr>
      <w:r w:rsidRPr="00952BAA">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sidRPr="00B02782">
        <w:rPr>
          <w:rFonts w:ascii="Times New Roman" w:eastAsiaTheme="minorHAnsi" w:hAnsi="Times New Roman"/>
          <w:b/>
          <w:lang w:eastAsia="en-US"/>
        </w:rPr>
        <w:t xml:space="preserve"> (</w:t>
      </w:r>
      <w:r>
        <w:rPr>
          <w:rFonts w:ascii="Times New Roman" w:eastAsiaTheme="minorHAnsi" w:hAnsi="Times New Roman"/>
          <w:b/>
          <w:lang w:eastAsia="en-US"/>
        </w:rPr>
        <w:t>юноши</w:t>
      </w:r>
      <w:r w:rsidRPr="00B02782">
        <w:rPr>
          <w:rFonts w:ascii="Times New Roman" w:eastAsiaTheme="minorHAnsi" w:hAnsi="Times New Roman"/>
          <w:b/>
          <w:lang w:eastAsia="en-US"/>
        </w:rPr>
        <w:t>)</w:t>
      </w:r>
    </w:p>
    <w:p w14:paraId="7A85C195" w14:textId="77777777" w:rsidR="00031563" w:rsidRDefault="00031563" w:rsidP="00031563">
      <w:pPr>
        <w:autoSpaceDE w:val="0"/>
        <w:autoSpaceDN w:val="0"/>
        <w:adjustRightInd w:val="0"/>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031563" w:rsidRPr="00952BAA" w14:paraId="24B44090" w14:textId="77777777" w:rsidTr="00BB7D6C">
        <w:trPr>
          <w:gridAfter w:val="1"/>
          <w:wAfter w:w="181" w:type="dxa"/>
          <w:trHeight w:hRule="exact" w:val="3153"/>
        </w:trPr>
        <w:tc>
          <w:tcPr>
            <w:tcW w:w="3437" w:type="dxa"/>
            <w:tcBorders>
              <w:top w:val="single" w:sz="4" w:space="0" w:color="auto"/>
              <w:left w:val="single" w:sz="4" w:space="0" w:color="auto"/>
              <w:bottom w:val="nil"/>
              <w:right w:val="nil"/>
            </w:tcBorders>
            <w:shd w:val="clear" w:color="auto" w:fill="FFFFFF"/>
            <w:hideMark/>
          </w:tcPr>
          <w:p w14:paraId="7860791F" w14:textId="77777777" w:rsidR="00031563" w:rsidRPr="00447795" w:rsidRDefault="00031563" w:rsidP="00BB7D6C">
            <w:pPr>
              <w:autoSpaceDE w:val="0"/>
              <w:autoSpaceDN w:val="0"/>
              <w:adjustRightInd w:val="0"/>
              <w:rPr>
                <w:rFonts w:eastAsiaTheme="minorHAnsi"/>
                <w:b/>
                <w:lang w:eastAsia="en-US"/>
              </w:rPr>
            </w:pPr>
            <w:r w:rsidRPr="00447795">
              <w:rPr>
                <w:rFonts w:eastAsiaTheme="minorHAnsi"/>
                <w:b/>
                <w:lang w:eastAsia="en-US"/>
              </w:rPr>
              <w:t>Наименование разделов и тем</w:t>
            </w:r>
          </w:p>
        </w:tc>
        <w:tc>
          <w:tcPr>
            <w:tcW w:w="9174" w:type="dxa"/>
            <w:tcBorders>
              <w:top w:val="single" w:sz="4" w:space="0" w:color="auto"/>
              <w:left w:val="single" w:sz="4" w:space="0" w:color="auto"/>
              <w:bottom w:val="nil"/>
              <w:right w:val="nil"/>
            </w:tcBorders>
            <w:shd w:val="clear" w:color="auto" w:fill="FFFFFF"/>
            <w:hideMark/>
          </w:tcPr>
          <w:p w14:paraId="28138E2D" w14:textId="77777777" w:rsidR="00031563" w:rsidRPr="00447795" w:rsidRDefault="00031563" w:rsidP="00BB7D6C">
            <w:pPr>
              <w:autoSpaceDE w:val="0"/>
              <w:autoSpaceDN w:val="0"/>
              <w:adjustRightInd w:val="0"/>
              <w:jc w:val="center"/>
              <w:rPr>
                <w:rFonts w:eastAsiaTheme="minorHAnsi"/>
                <w:b/>
                <w:lang w:eastAsia="en-US"/>
              </w:rPr>
            </w:pPr>
            <w:r w:rsidRPr="00447795">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il"/>
              <w:right w:val="nil"/>
            </w:tcBorders>
            <w:shd w:val="clear" w:color="auto" w:fill="FFFFFF"/>
            <w:hideMark/>
          </w:tcPr>
          <w:p w14:paraId="11422E31" w14:textId="77777777" w:rsidR="00031563" w:rsidRPr="00447795" w:rsidRDefault="00031563" w:rsidP="00BB7D6C">
            <w:pPr>
              <w:autoSpaceDE w:val="0"/>
              <w:autoSpaceDN w:val="0"/>
              <w:adjustRightInd w:val="0"/>
              <w:jc w:val="center"/>
              <w:rPr>
                <w:rFonts w:eastAsiaTheme="minorHAnsi"/>
                <w:b/>
                <w:lang w:eastAsia="en-US"/>
              </w:rPr>
            </w:pPr>
            <w:r w:rsidRPr="00447795">
              <w:rPr>
                <w:rFonts w:eastAsiaTheme="minorHAnsi"/>
                <w:b/>
                <w:lang w:eastAsia="en-US"/>
              </w:rPr>
              <w:t>Объём  час</w:t>
            </w:r>
            <w:r>
              <w:rPr>
                <w:rFonts w:eastAsiaTheme="minorHAnsi"/>
                <w:b/>
                <w:lang w:eastAsia="en-US"/>
              </w:rPr>
              <w:t>ов</w:t>
            </w:r>
          </w:p>
        </w:tc>
        <w:tc>
          <w:tcPr>
            <w:tcW w:w="1434" w:type="dxa"/>
            <w:tcBorders>
              <w:top w:val="single" w:sz="4" w:space="0" w:color="auto"/>
              <w:left w:val="single" w:sz="4" w:space="0" w:color="auto"/>
              <w:bottom w:val="nil"/>
              <w:right w:val="single" w:sz="4" w:space="0" w:color="auto"/>
            </w:tcBorders>
            <w:shd w:val="clear" w:color="auto" w:fill="FFFFFF"/>
            <w:hideMark/>
          </w:tcPr>
          <w:p w14:paraId="32F2B91C" w14:textId="77777777" w:rsidR="00031563" w:rsidRPr="00447795" w:rsidRDefault="00031563" w:rsidP="00BB7D6C">
            <w:pPr>
              <w:autoSpaceDE w:val="0"/>
              <w:autoSpaceDN w:val="0"/>
              <w:adjustRightInd w:val="0"/>
              <w:jc w:val="center"/>
              <w:rPr>
                <w:rFonts w:eastAsiaTheme="minorHAnsi"/>
                <w:b/>
                <w:lang w:eastAsia="en-US"/>
              </w:rPr>
            </w:pPr>
            <w:r w:rsidRPr="00622260">
              <w:rPr>
                <w:b/>
                <w:bCs/>
              </w:rPr>
              <w:t>Коды компетенций и личностных результатов, формированию которых способствует элемент программы (ЛРВ)</w:t>
            </w:r>
          </w:p>
        </w:tc>
      </w:tr>
      <w:tr w:rsidR="00031563" w:rsidRPr="00952BAA" w14:paraId="703F5A0C" w14:textId="77777777" w:rsidTr="00BB7D6C">
        <w:trPr>
          <w:gridAfter w:val="1"/>
          <w:wAfter w:w="181" w:type="dxa"/>
          <w:trHeight w:hRule="exact" w:val="595"/>
        </w:trPr>
        <w:tc>
          <w:tcPr>
            <w:tcW w:w="3437" w:type="dxa"/>
            <w:tcBorders>
              <w:top w:val="single" w:sz="4" w:space="0" w:color="auto"/>
              <w:left w:val="single" w:sz="4" w:space="0" w:color="auto"/>
              <w:bottom w:val="nil"/>
              <w:right w:val="nil"/>
            </w:tcBorders>
            <w:shd w:val="clear" w:color="auto" w:fill="FFFFFF"/>
            <w:hideMark/>
          </w:tcPr>
          <w:p w14:paraId="321DA28A" w14:textId="77777777" w:rsidR="00031563" w:rsidRPr="00952BAA" w:rsidRDefault="00031563" w:rsidP="00BB7D6C">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il"/>
              <w:right w:val="nil"/>
            </w:tcBorders>
            <w:shd w:val="clear" w:color="auto" w:fill="FFFFFF"/>
          </w:tcPr>
          <w:p w14:paraId="35F153E3"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062BF772"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5FC08AEE" w14:textId="77777777" w:rsidR="00031563" w:rsidRPr="0049719A" w:rsidRDefault="00B963A0" w:rsidP="00BB7D6C">
            <w:pPr>
              <w:pStyle w:val="s16"/>
              <w:shd w:val="clear" w:color="auto" w:fill="FFFFFF"/>
              <w:spacing w:before="0" w:beforeAutospacing="0" w:after="0" w:afterAutospacing="0"/>
              <w:ind w:left="75" w:right="75"/>
              <w:rPr>
                <w:sz w:val="22"/>
                <w:szCs w:val="22"/>
              </w:rPr>
            </w:pPr>
            <w:hyperlink r:id="rId15" w:anchor="block_1001" w:history="1">
              <w:r w:rsidR="00031563" w:rsidRPr="0049719A">
                <w:rPr>
                  <w:rStyle w:val="a9"/>
                  <w:color w:val="auto"/>
                  <w:sz w:val="22"/>
                  <w:szCs w:val="22"/>
                  <w:u w:val="none"/>
                </w:rPr>
                <w:t xml:space="preserve">ОК 1 - </w:t>
              </w:r>
            </w:hyperlink>
            <w:r w:rsidR="00031563">
              <w:rPr>
                <w:rStyle w:val="a9"/>
                <w:color w:val="auto"/>
                <w:sz w:val="22"/>
                <w:szCs w:val="22"/>
                <w:u w:val="none"/>
              </w:rPr>
              <w:t>8</w:t>
            </w:r>
          </w:p>
          <w:p w14:paraId="36EB6230" w14:textId="77777777" w:rsidR="00031563" w:rsidRPr="0049719A" w:rsidRDefault="00031563" w:rsidP="00BB7D6C">
            <w:pPr>
              <w:pStyle w:val="a7"/>
              <w:rPr>
                <w:sz w:val="22"/>
                <w:szCs w:val="22"/>
              </w:rPr>
            </w:pPr>
            <w:r w:rsidRPr="0049719A">
              <w:rPr>
                <w:sz w:val="22"/>
                <w:szCs w:val="22"/>
              </w:rPr>
              <w:t>ЛР 1, ЛР 2</w:t>
            </w:r>
          </w:p>
          <w:p w14:paraId="7F22AC77" w14:textId="77777777" w:rsidR="00031563" w:rsidRPr="00952BAA" w:rsidRDefault="00031563" w:rsidP="00BB7D6C">
            <w:pPr>
              <w:pStyle w:val="a7"/>
              <w:rPr>
                <w:rFonts w:ascii="Times New Roman" w:eastAsia="Times New Roman" w:hAnsi="Times New Roman" w:cs="Times New Roman"/>
                <w:kern w:val="0"/>
                <w:lang w:eastAsia="ru-RU" w:bidi="ar-SA"/>
              </w:rPr>
            </w:pPr>
          </w:p>
        </w:tc>
      </w:tr>
      <w:tr w:rsidR="00031563" w:rsidRPr="00952BAA" w14:paraId="66B7E9F2" w14:textId="77777777" w:rsidTr="00BB7D6C">
        <w:trPr>
          <w:gridAfter w:val="1"/>
          <w:wAfter w:w="181" w:type="dxa"/>
          <w:trHeight w:val="255"/>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496E7246" w14:textId="77777777" w:rsidR="00031563" w:rsidRPr="00952BAA" w:rsidRDefault="00031563" w:rsidP="00BB7D6C">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il"/>
            </w:tcBorders>
            <w:shd w:val="clear" w:color="auto" w:fill="FFFFFF"/>
            <w:hideMark/>
          </w:tcPr>
          <w:p w14:paraId="2D22C145"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295D45BD" w14:textId="77777777" w:rsidR="00031563" w:rsidRPr="001D1F43" w:rsidRDefault="00031563" w:rsidP="00BB7D6C">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hideMark/>
          </w:tcPr>
          <w:p w14:paraId="7A493D0C" w14:textId="77777777" w:rsidR="00031563" w:rsidRPr="00952BAA" w:rsidRDefault="00031563" w:rsidP="00BB7D6C">
            <w:pPr>
              <w:pStyle w:val="a7"/>
              <w:rPr>
                <w:rFonts w:ascii="Times New Roman" w:eastAsia="Times New Roman" w:hAnsi="Times New Roman" w:cs="Times New Roman"/>
                <w:kern w:val="0"/>
                <w:lang w:eastAsia="ru-RU" w:bidi="ar-SA"/>
              </w:rPr>
            </w:pPr>
          </w:p>
        </w:tc>
      </w:tr>
      <w:tr w:rsidR="00031563" w:rsidRPr="00952BAA" w14:paraId="2FF588D2" w14:textId="77777777" w:rsidTr="00BB7D6C">
        <w:trPr>
          <w:gridAfter w:val="1"/>
          <w:wAfter w:w="181" w:type="dxa"/>
          <w:trHeight w:val="255"/>
        </w:trPr>
        <w:tc>
          <w:tcPr>
            <w:tcW w:w="3437" w:type="dxa"/>
            <w:vMerge/>
            <w:tcBorders>
              <w:top w:val="single" w:sz="4" w:space="0" w:color="auto"/>
              <w:left w:val="single" w:sz="4" w:space="0" w:color="auto"/>
              <w:bottom w:val="single" w:sz="4" w:space="0" w:color="auto"/>
              <w:right w:val="nil"/>
            </w:tcBorders>
            <w:shd w:val="clear" w:color="auto" w:fill="FFFFFF"/>
          </w:tcPr>
          <w:p w14:paraId="3896DB08" w14:textId="77777777" w:rsidR="00031563" w:rsidRPr="00952BAA" w:rsidRDefault="00031563" w:rsidP="00BB7D6C">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E5D8DE3" w14:textId="77777777" w:rsidR="00031563" w:rsidRPr="00952BAA" w:rsidRDefault="00031563" w:rsidP="00BB7D6C">
            <w:pPr>
              <w:suppressAutoHyphens w:val="0"/>
              <w:spacing w:line="276" w:lineRule="auto"/>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color w:val="000000"/>
                <w:kern w:val="0"/>
                <w:lang w:eastAsia="ru-RU" w:bidi="ar-SA"/>
              </w:rPr>
              <w:t xml:space="preserve">1.Инструктаж участников сбора по мерам техники безопасности </w:t>
            </w:r>
            <w:r>
              <w:rPr>
                <w:rFonts w:ascii="Times New Roman" w:eastAsia="Times New Roman" w:hAnsi="Times New Roman" w:cs="Times New Roman"/>
                <w:color w:val="000000"/>
                <w:kern w:val="0"/>
                <w:lang w:eastAsia="ru-RU" w:bidi="ar-SA"/>
              </w:rPr>
              <w:t>,</w:t>
            </w:r>
            <w:r w:rsidRPr="00952BAA">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lang w:eastAsia="ru-RU" w:bidi="ar-SA"/>
              </w:rPr>
              <w:t>и</w:t>
            </w:r>
            <w:r w:rsidRPr="00952BAA">
              <w:rPr>
                <w:rFonts w:ascii="Times New Roman" w:eastAsia="Times New Roman" w:hAnsi="Times New Roman" w:cs="Times New Roman"/>
                <w:color w:val="000000"/>
                <w:kern w:val="0"/>
                <w:lang w:eastAsia="ru-RU" w:bidi="ar-SA"/>
              </w:rPr>
              <w:t>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il"/>
            </w:tcBorders>
            <w:shd w:val="clear" w:color="auto" w:fill="FFFFFF"/>
          </w:tcPr>
          <w:p w14:paraId="3618F7FC"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14:paraId="76EE5310"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031563" w:rsidRPr="00952BAA" w14:paraId="1B7BBA35" w14:textId="77777777" w:rsidTr="00BB7D6C">
        <w:trPr>
          <w:gridAfter w:val="1"/>
          <w:wAfter w:w="181" w:type="dxa"/>
          <w:trHeight w:val="525"/>
        </w:trPr>
        <w:tc>
          <w:tcPr>
            <w:tcW w:w="3437" w:type="dxa"/>
            <w:tcBorders>
              <w:top w:val="single" w:sz="4" w:space="0" w:color="auto"/>
              <w:left w:val="single" w:sz="4" w:space="0" w:color="auto"/>
              <w:bottom w:val="nil"/>
              <w:right w:val="nil"/>
            </w:tcBorders>
            <w:shd w:val="clear" w:color="auto" w:fill="FFFFFF"/>
            <w:hideMark/>
          </w:tcPr>
          <w:p w14:paraId="798EAB70" w14:textId="77777777" w:rsidR="00031563" w:rsidRPr="00952BAA" w:rsidRDefault="00031563" w:rsidP="00BB7D6C">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w:t>
            </w:r>
            <w:r w:rsidRPr="00952BAA">
              <w:rPr>
                <w:rFonts w:ascii="Times New Roman" w:eastAsia="Times New Roman" w:hAnsi="Times New Roman" w:cs="Times New Roman"/>
                <w:b/>
                <w:bCs/>
                <w:color w:val="000000"/>
                <w:kern w:val="0"/>
                <w:shd w:val="clear" w:color="auto" w:fill="FFFFFF"/>
                <w:lang w:eastAsia="ru-RU" w:bidi="ar-SA"/>
              </w:rPr>
              <w:t>. Начальная военная подготовка</w:t>
            </w:r>
          </w:p>
        </w:tc>
        <w:tc>
          <w:tcPr>
            <w:tcW w:w="9174" w:type="dxa"/>
            <w:tcBorders>
              <w:top w:val="single" w:sz="4" w:space="0" w:color="auto"/>
              <w:left w:val="single" w:sz="4" w:space="0" w:color="auto"/>
              <w:bottom w:val="nil"/>
              <w:right w:val="nil"/>
            </w:tcBorders>
            <w:shd w:val="clear" w:color="auto" w:fill="FFFFFF"/>
          </w:tcPr>
          <w:p w14:paraId="7153EF01" w14:textId="77777777" w:rsidR="00031563" w:rsidRPr="00952BAA" w:rsidRDefault="00031563" w:rsidP="00BB7D6C">
            <w:pPr>
              <w:widowControl w:val="0"/>
              <w:shd w:val="clear" w:color="auto" w:fill="FFFFFF"/>
              <w:suppressAutoHyphens w:val="0"/>
              <w:spacing w:line="220" w:lineRule="exact"/>
              <w:rPr>
                <w:rFonts w:ascii="Times New Roman" w:eastAsia="Times New Roman" w:hAnsi="Times New Roman" w:cs="Times New Roman"/>
                <w:color w:val="000000"/>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3C04FB5D" w14:textId="77777777" w:rsidR="00031563" w:rsidRPr="00952BAA" w:rsidRDefault="00031563" w:rsidP="00BB7D6C">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262BFE52" w14:textId="6B9CEBFA" w:rsidR="00031563" w:rsidRPr="0049719A" w:rsidRDefault="00B963A0" w:rsidP="00BB7D6C">
            <w:pPr>
              <w:pStyle w:val="s16"/>
              <w:shd w:val="clear" w:color="auto" w:fill="FFFFFF"/>
              <w:spacing w:before="0" w:beforeAutospacing="0" w:after="0" w:afterAutospacing="0"/>
              <w:ind w:left="75" w:right="75"/>
              <w:rPr>
                <w:sz w:val="22"/>
                <w:szCs w:val="22"/>
              </w:rPr>
            </w:pPr>
            <w:hyperlink r:id="rId16" w:anchor="block_1001" w:history="1">
              <w:r w:rsidR="00031563" w:rsidRPr="0049719A">
                <w:rPr>
                  <w:rStyle w:val="a9"/>
                  <w:color w:val="auto"/>
                  <w:sz w:val="22"/>
                  <w:szCs w:val="22"/>
                  <w:u w:val="none"/>
                </w:rPr>
                <w:t>ОК 1 - 1</w:t>
              </w:r>
            </w:hyperlink>
            <w:r w:rsidR="00031563">
              <w:rPr>
                <w:rStyle w:val="a9"/>
                <w:color w:val="auto"/>
                <w:sz w:val="22"/>
                <w:szCs w:val="22"/>
                <w:u w:val="none"/>
              </w:rPr>
              <w:t>0</w:t>
            </w:r>
          </w:p>
          <w:p w14:paraId="55CDE623" w14:textId="77777777" w:rsidR="00031563" w:rsidRPr="0049719A" w:rsidRDefault="00031563" w:rsidP="00BB7D6C">
            <w:pPr>
              <w:pStyle w:val="a7"/>
              <w:rPr>
                <w:sz w:val="22"/>
                <w:szCs w:val="22"/>
              </w:rPr>
            </w:pPr>
            <w:r w:rsidRPr="0049719A">
              <w:rPr>
                <w:sz w:val="22"/>
                <w:szCs w:val="22"/>
              </w:rPr>
              <w:t>ЛР 1, ЛР 2, ЛР9</w:t>
            </w:r>
          </w:p>
          <w:p w14:paraId="5702A4DE"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031563" w:rsidRPr="00952BAA" w14:paraId="550EEA17" w14:textId="77777777" w:rsidTr="00BB7D6C">
        <w:trPr>
          <w:gridAfter w:val="1"/>
          <w:wAfter w:w="181" w:type="dxa"/>
          <w:trHeight w:val="173"/>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74A349C2" w14:textId="77777777" w:rsidR="00031563" w:rsidRPr="00952BAA" w:rsidRDefault="00031563" w:rsidP="00BB7D6C">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2. </w:t>
            </w:r>
            <w:r w:rsidRPr="00952BAA">
              <w:rPr>
                <w:rFonts w:ascii="Times New Roman" w:eastAsia="Calibri" w:hAnsi="Times New Roman" w:cs="Times New Roman"/>
                <w:b/>
                <w:kern w:val="0"/>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il"/>
            </w:tcBorders>
            <w:shd w:val="clear" w:color="auto" w:fill="FFFFFF"/>
          </w:tcPr>
          <w:p w14:paraId="375194C2"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4FC4A4ED" w14:textId="77777777" w:rsidR="00031563" w:rsidRPr="00952BAA" w:rsidRDefault="00031563" w:rsidP="00BB7D6C">
            <w:pPr>
              <w:widowControl w:val="0"/>
              <w:shd w:val="clear" w:color="auto" w:fill="FFFFFF"/>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hideMark/>
          </w:tcPr>
          <w:p w14:paraId="45F7F8C1"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kern w:val="0"/>
                <w:lang w:eastAsia="ru-RU" w:bidi="ar-SA"/>
              </w:rPr>
            </w:pPr>
          </w:p>
        </w:tc>
      </w:tr>
      <w:tr w:rsidR="00031563" w:rsidRPr="00952BAA" w14:paraId="27ACF6BE" w14:textId="77777777" w:rsidTr="00BB7D6C">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3837565D"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DF8F7BD" w14:textId="77777777" w:rsidR="00031563" w:rsidRPr="00952BAA" w:rsidRDefault="00031563" w:rsidP="00BB7D6C">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1344F238" w14:textId="77777777" w:rsidR="00031563" w:rsidRPr="00952BAA" w:rsidRDefault="00031563" w:rsidP="00BB7D6C">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570CF8AD"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5FCC22C7" w14:textId="77777777" w:rsidTr="00BB7D6C">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tcPr>
          <w:p w14:paraId="31828E19"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8921BF6" w14:textId="77777777" w:rsidR="00031563" w:rsidRPr="00952BAA" w:rsidRDefault="00031563" w:rsidP="00BB7D6C">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952BAA">
              <w:rPr>
                <w:rFonts w:ascii="Times New Roman" w:eastAsia="Times New Roman" w:hAnsi="Times New Roman" w:cs="Times New Roman"/>
                <w:bCs/>
                <w:color w:val="000000"/>
                <w:kern w:val="0"/>
                <w:shd w:val="clear" w:color="auto" w:fill="FFFFFF"/>
                <w:lang w:eastAsia="ru-RU" w:bidi="ar-SA"/>
              </w:rPr>
              <w:t>1.</w:t>
            </w:r>
            <w:r w:rsidRPr="0069659D">
              <w:rPr>
                <w:rFonts w:ascii="Times New Roman" w:eastAsia="Times New Roman" w:hAnsi="Times New Roman" w:cs="Times New Roman"/>
                <w:bCs/>
                <w:color w:val="000000"/>
                <w:kern w:val="0"/>
                <w:shd w:val="clear" w:color="auto" w:fill="FFFFFF"/>
                <w:lang w:eastAsia="ru-RU" w:bidi="ar-SA"/>
              </w:rPr>
              <w:t xml:space="preserve">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1134" w:type="dxa"/>
            <w:vMerge/>
            <w:tcBorders>
              <w:left w:val="single" w:sz="4" w:space="0" w:color="auto"/>
              <w:right w:val="nil"/>
            </w:tcBorders>
            <w:shd w:val="clear" w:color="auto" w:fill="FFFFFF"/>
          </w:tcPr>
          <w:p w14:paraId="1847A621" w14:textId="77777777" w:rsidR="00031563" w:rsidRPr="00952BAA" w:rsidRDefault="00031563" w:rsidP="00BB7D6C">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FBCF9E9"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64E30C26" w14:textId="77777777" w:rsidTr="00BB7D6C">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355F22E8"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1DCAE65D" w14:textId="77777777" w:rsidR="00031563" w:rsidRPr="00952BAA" w:rsidRDefault="00031563" w:rsidP="00BB7D6C">
            <w:pPr>
              <w:suppressAutoHyphens w:val="0"/>
              <w:spacing w:after="200" w:line="276" w:lineRule="auto"/>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2. Отработка выполнения нормативов по применению средств защиты</w:t>
            </w:r>
            <w:r>
              <w:rPr>
                <w:rFonts w:ascii="Times New Roman" w:eastAsia="Calibri" w:hAnsi="Times New Roman" w:cs="Times New Roman"/>
                <w:kern w:val="0"/>
                <w:lang w:eastAsia="en-US" w:bidi="ar-SA"/>
              </w:rPr>
              <w:t>.</w:t>
            </w:r>
            <w:r>
              <w:t xml:space="preserve"> </w:t>
            </w:r>
            <w:r w:rsidRPr="006058D8">
              <w:rPr>
                <w:rFonts w:ascii="Times New Roman" w:eastAsia="Calibri" w:hAnsi="Times New Roman" w:cs="Times New Roman"/>
                <w:kern w:val="0"/>
                <w:lang w:eastAsia="en-US" w:bidi="ar-SA"/>
              </w:rPr>
              <w:t>Выполнение нормативов 1,3а,3б,8.</w:t>
            </w:r>
          </w:p>
        </w:tc>
        <w:tc>
          <w:tcPr>
            <w:tcW w:w="1134" w:type="dxa"/>
            <w:vMerge/>
            <w:tcBorders>
              <w:left w:val="single" w:sz="4" w:space="0" w:color="auto"/>
              <w:bottom w:val="single" w:sz="4" w:space="0" w:color="auto"/>
              <w:right w:val="nil"/>
            </w:tcBorders>
            <w:shd w:val="clear" w:color="auto" w:fill="FFFFFF"/>
            <w:hideMark/>
          </w:tcPr>
          <w:p w14:paraId="0BF44D96" w14:textId="77777777" w:rsidR="00031563" w:rsidRPr="00952BAA" w:rsidRDefault="00031563" w:rsidP="00BB7D6C">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36513821"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0D74A7CD" w14:textId="77777777" w:rsidTr="00BB7D6C">
        <w:trPr>
          <w:trHeight w:hRule="exact" w:val="283"/>
        </w:trPr>
        <w:tc>
          <w:tcPr>
            <w:tcW w:w="3437" w:type="dxa"/>
            <w:vMerge w:val="restart"/>
            <w:tcBorders>
              <w:top w:val="single" w:sz="4" w:space="0" w:color="auto"/>
              <w:left w:val="single" w:sz="4" w:space="0" w:color="auto"/>
              <w:bottom w:val="nil"/>
              <w:right w:val="nil"/>
            </w:tcBorders>
            <w:shd w:val="clear" w:color="auto" w:fill="FFFFFF"/>
            <w:hideMark/>
          </w:tcPr>
          <w:p w14:paraId="7555F68D" w14:textId="77777777" w:rsidR="00031563" w:rsidRPr="00952BAA" w:rsidRDefault="00031563" w:rsidP="00BB7D6C">
            <w:pPr>
              <w:suppressAutoHyphens w:val="0"/>
              <w:spacing w:after="200" w:line="276" w:lineRule="auto"/>
              <w:rPr>
                <w:rFonts w:ascii="Times New Roman" w:eastAsia="Calibri" w:hAnsi="Times New Roman" w:cs="Times New Roman"/>
                <w:b/>
                <w:kern w:val="0"/>
                <w:lang w:eastAsia="en-US"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3. </w:t>
            </w:r>
            <w:r w:rsidRPr="00952BA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b/>
                <w:kern w:val="0"/>
                <w:lang w:eastAsia="en-US" w:bidi="ar-SA"/>
              </w:rPr>
              <w:t>Огневая подготовка.</w:t>
            </w:r>
          </w:p>
          <w:p w14:paraId="7DE07CE0" w14:textId="77777777" w:rsidR="00031563" w:rsidRPr="00952BAA" w:rsidRDefault="00031563" w:rsidP="00BB7D6C">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lastRenderedPageBreak/>
              <w:t xml:space="preserve"> </w:t>
            </w:r>
          </w:p>
        </w:tc>
        <w:tc>
          <w:tcPr>
            <w:tcW w:w="9174" w:type="dxa"/>
            <w:tcBorders>
              <w:top w:val="single" w:sz="4" w:space="0" w:color="auto"/>
              <w:left w:val="single" w:sz="4" w:space="0" w:color="auto"/>
              <w:bottom w:val="nil"/>
              <w:right w:val="nil"/>
            </w:tcBorders>
            <w:shd w:val="clear" w:color="auto" w:fill="FFFFFF"/>
            <w:hideMark/>
          </w:tcPr>
          <w:p w14:paraId="28238EBE"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lastRenderedPageBreak/>
              <w:t>Содержание учебного материала.</w:t>
            </w:r>
          </w:p>
        </w:tc>
        <w:tc>
          <w:tcPr>
            <w:tcW w:w="1134" w:type="dxa"/>
            <w:tcBorders>
              <w:top w:val="single" w:sz="4" w:space="0" w:color="auto"/>
              <w:left w:val="single" w:sz="4" w:space="0" w:color="auto"/>
              <w:bottom w:val="nil"/>
              <w:right w:val="nil"/>
            </w:tcBorders>
            <w:shd w:val="clear" w:color="auto" w:fill="FFFFFF"/>
            <w:hideMark/>
          </w:tcPr>
          <w:p w14:paraId="7727E21E"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color w:val="000000"/>
                <w:kern w:val="0"/>
                <w:shd w:val="clear" w:color="auto" w:fill="FFFFFF"/>
                <w:lang w:eastAsia="ru-RU" w:bidi="ar-SA"/>
              </w:rPr>
              <w:t>8</w:t>
            </w:r>
          </w:p>
        </w:tc>
        <w:tc>
          <w:tcPr>
            <w:tcW w:w="1434" w:type="dxa"/>
            <w:vMerge/>
            <w:tcBorders>
              <w:left w:val="single" w:sz="4" w:space="0" w:color="auto"/>
              <w:right w:val="single" w:sz="4" w:space="0" w:color="auto"/>
            </w:tcBorders>
            <w:shd w:val="clear" w:color="auto" w:fill="FFFFFF"/>
          </w:tcPr>
          <w:p w14:paraId="501A8398" w14:textId="77777777" w:rsidR="00031563" w:rsidRPr="00952BAA" w:rsidRDefault="00031563" w:rsidP="00BB7D6C">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c>
          <w:tcPr>
            <w:tcW w:w="181" w:type="dxa"/>
            <w:vMerge w:val="restart"/>
            <w:tcBorders>
              <w:top w:val="nil"/>
              <w:left w:val="single" w:sz="4" w:space="0" w:color="auto"/>
              <w:bottom w:val="nil"/>
              <w:right w:val="nil"/>
            </w:tcBorders>
            <w:shd w:val="clear" w:color="auto" w:fill="FFFFFF"/>
          </w:tcPr>
          <w:p w14:paraId="2437513C" w14:textId="77777777" w:rsidR="00031563" w:rsidRDefault="00031563" w:rsidP="00BB7D6C">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79343DAA" w14:textId="77777777" w:rsidR="00031563" w:rsidRDefault="00031563" w:rsidP="00BB7D6C">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642E9EEA" w14:textId="77777777" w:rsidR="00031563" w:rsidRDefault="00031563" w:rsidP="00BB7D6C">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6B935018" w14:textId="77777777" w:rsidR="00031563" w:rsidRPr="00952BAA" w:rsidRDefault="00031563" w:rsidP="00BB7D6C">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r>
      <w:tr w:rsidR="00031563" w:rsidRPr="00952BAA" w14:paraId="61DC04F9" w14:textId="77777777" w:rsidTr="00BB7D6C">
        <w:trPr>
          <w:trHeight w:hRule="exact" w:val="308"/>
        </w:trPr>
        <w:tc>
          <w:tcPr>
            <w:tcW w:w="3437" w:type="dxa"/>
            <w:vMerge/>
            <w:tcBorders>
              <w:top w:val="single" w:sz="4" w:space="0" w:color="auto"/>
              <w:left w:val="single" w:sz="4" w:space="0" w:color="auto"/>
              <w:bottom w:val="nil"/>
              <w:right w:val="nil"/>
            </w:tcBorders>
            <w:vAlign w:val="center"/>
            <w:hideMark/>
          </w:tcPr>
          <w:p w14:paraId="4F561958"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351735D0" w14:textId="77777777" w:rsidR="00031563" w:rsidRPr="00952BAA" w:rsidRDefault="00031563" w:rsidP="00BB7D6C">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1.</w:t>
            </w:r>
            <w:r w:rsidRPr="00952BAA">
              <w:rPr>
                <w:rFonts w:ascii="Times New Roman" w:eastAsia="Calibri" w:hAnsi="Times New Roman" w:cs="Times New Roman"/>
                <w:kern w:val="0"/>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il"/>
            </w:tcBorders>
            <w:shd w:val="clear" w:color="auto" w:fill="FFFFFF"/>
          </w:tcPr>
          <w:p w14:paraId="5678352B" w14:textId="77777777" w:rsidR="00031563" w:rsidRPr="009170B3" w:rsidRDefault="00031563" w:rsidP="00BB7D6C">
            <w:pPr>
              <w:widowControl w:val="0"/>
              <w:suppressAutoHyphens w:val="0"/>
              <w:spacing w:line="200" w:lineRule="exact"/>
              <w:jc w:val="center"/>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2</w:t>
            </w:r>
          </w:p>
        </w:tc>
        <w:tc>
          <w:tcPr>
            <w:tcW w:w="1434" w:type="dxa"/>
            <w:vMerge/>
            <w:tcBorders>
              <w:left w:val="single" w:sz="4" w:space="0" w:color="auto"/>
              <w:right w:val="single" w:sz="4" w:space="0" w:color="auto"/>
            </w:tcBorders>
            <w:vAlign w:val="center"/>
          </w:tcPr>
          <w:p w14:paraId="5C9C8CD5"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7CD3BBE4"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6CA5AD6F" w14:textId="77777777" w:rsidTr="00BB7D6C">
        <w:trPr>
          <w:trHeight w:hRule="exact" w:val="955"/>
        </w:trPr>
        <w:tc>
          <w:tcPr>
            <w:tcW w:w="3437" w:type="dxa"/>
            <w:vMerge/>
            <w:tcBorders>
              <w:top w:val="single" w:sz="4" w:space="0" w:color="auto"/>
              <w:left w:val="single" w:sz="4" w:space="0" w:color="auto"/>
              <w:bottom w:val="nil"/>
              <w:right w:val="nil"/>
            </w:tcBorders>
            <w:vAlign w:val="center"/>
          </w:tcPr>
          <w:p w14:paraId="50B7BB11"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390699F" w14:textId="77777777" w:rsidR="00031563" w:rsidRPr="00952BAA" w:rsidRDefault="00031563" w:rsidP="00BB7D6C">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2.Тактико-технические характеристики стрелкового вооружения</w:t>
            </w:r>
            <w:r>
              <w:rPr>
                <w:rFonts w:ascii="Times New Roman" w:eastAsia="Times New Roman" w:hAnsi="Times New Roman" w:cs="Times New Roman"/>
                <w:color w:val="000000"/>
                <w:kern w:val="0"/>
                <w:shd w:val="clear" w:color="auto" w:fill="FFFFFF"/>
                <w:lang w:eastAsia="ru-RU" w:bidi="ar-SA"/>
              </w:rPr>
              <w:t xml:space="preserve">. </w:t>
            </w:r>
            <w:r w:rsidRPr="006058D8">
              <w:rPr>
                <w:rFonts w:ascii="Times New Roman" w:eastAsia="Times New Roman" w:hAnsi="Times New Roman" w:cs="Times New Roman"/>
                <w:color w:val="000000"/>
                <w:kern w:val="0"/>
                <w:shd w:val="clear" w:color="auto" w:fill="FFFFFF"/>
                <w:lang w:eastAsia="ru-RU" w:bidi="ar-SA"/>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r>
              <w:rPr>
                <w:rFonts w:ascii="Times New Roman" w:eastAsia="Times New Roman" w:hAnsi="Times New Roman" w:cs="Times New Roman"/>
                <w:color w:val="000000"/>
                <w:kern w:val="0"/>
                <w:shd w:val="clear" w:color="auto" w:fill="FFFFFF"/>
                <w:lang w:eastAsia="ru-RU" w:bidi="ar-SA"/>
              </w:rPr>
              <w:t>.</w:t>
            </w:r>
          </w:p>
        </w:tc>
        <w:tc>
          <w:tcPr>
            <w:tcW w:w="1134" w:type="dxa"/>
            <w:vMerge/>
            <w:tcBorders>
              <w:left w:val="single" w:sz="4" w:space="0" w:color="auto"/>
              <w:bottom w:val="nil"/>
              <w:right w:val="nil"/>
            </w:tcBorders>
            <w:shd w:val="clear" w:color="auto" w:fill="FFFFFF"/>
          </w:tcPr>
          <w:p w14:paraId="4630C88F" w14:textId="77777777" w:rsidR="00031563" w:rsidRPr="00952BAA" w:rsidRDefault="00031563" w:rsidP="00BB7D6C">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588B00F2"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67B02C70"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7CB26988" w14:textId="77777777" w:rsidTr="00BB7D6C">
        <w:trPr>
          <w:trHeight w:hRule="exact" w:val="308"/>
        </w:trPr>
        <w:tc>
          <w:tcPr>
            <w:tcW w:w="3437" w:type="dxa"/>
            <w:vMerge/>
            <w:tcBorders>
              <w:top w:val="single" w:sz="4" w:space="0" w:color="auto"/>
              <w:left w:val="single" w:sz="4" w:space="0" w:color="auto"/>
              <w:bottom w:val="nil"/>
              <w:right w:val="nil"/>
            </w:tcBorders>
            <w:vAlign w:val="center"/>
            <w:hideMark/>
          </w:tcPr>
          <w:p w14:paraId="2AFB78FB"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C5D0031" w14:textId="77777777" w:rsidR="00031563" w:rsidRPr="00952BAA" w:rsidRDefault="00031563" w:rsidP="00BB7D6C">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66DD0475" w14:textId="77777777" w:rsidR="00031563" w:rsidRPr="009170B3" w:rsidRDefault="00031563" w:rsidP="00BB7D6C">
            <w:pPr>
              <w:widowControl w:val="0"/>
              <w:suppressAutoHyphens w:val="0"/>
              <w:spacing w:line="200" w:lineRule="exact"/>
              <w:jc w:val="center"/>
              <w:rPr>
                <w:rFonts w:ascii="Times New Roman" w:eastAsia="Franklin Gothic Heavy" w:hAnsi="Times New Roman" w:cs="Times New Roman"/>
                <w:b/>
                <w:bCs/>
                <w:color w:val="000000"/>
                <w:spacing w:val="50"/>
                <w:kern w:val="0"/>
                <w:shd w:val="clear" w:color="auto" w:fill="FFFFFF"/>
                <w:lang w:eastAsia="ru-RU" w:bidi="ar-SA"/>
              </w:rPr>
            </w:pPr>
            <w:r w:rsidRPr="009170B3">
              <w:rPr>
                <w:rFonts w:ascii="Times New Roman" w:eastAsia="Franklin Gothic Heavy" w:hAnsi="Times New Roman" w:cs="Times New Roman"/>
                <w:b/>
                <w:bCs/>
                <w:color w:val="000000"/>
                <w:spacing w:val="50"/>
                <w:kern w:val="0"/>
                <w:shd w:val="clear" w:color="auto" w:fill="FFFFFF"/>
                <w:lang w:eastAsia="ru-RU" w:bidi="ar-SA"/>
              </w:rPr>
              <w:t>6</w:t>
            </w:r>
          </w:p>
        </w:tc>
        <w:tc>
          <w:tcPr>
            <w:tcW w:w="1434" w:type="dxa"/>
            <w:vMerge/>
            <w:tcBorders>
              <w:left w:val="single" w:sz="4" w:space="0" w:color="auto"/>
              <w:right w:val="single" w:sz="4" w:space="0" w:color="auto"/>
            </w:tcBorders>
            <w:vAlign w:val="center"/>
          </w:tcPr>
          <w:p w14:paraId="4800E03C"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64A72E91"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27EA5CB8" w14:textId="77777777" w:rsidTr="00BB7D6C">
        <w:trPr>
          <w:trHeight w:hRule="exact" w:val="358"/>
        </w:trPr>
        <w:tc>
          <w:tcPr>
            <w:tcW w:w="3437" w:type="dxa"/>
            <w:vMerge/>
            <w:tcBorders>
              <w:top w:val="single" w:sz="4" w:space="0" w:color="auto"/>
              <w:left w:val="single" w:sz="4" w:space="0" w:color="auto"/>
              <w:bottom w:val="nil"/>
              <w:right w:val="nil"/>
            </w:tcBorders>
            <w:vAlign w:val="center"/>
            <w:hideMark/>
          </w:tcPr>
          <w:p w14:paraId="63878615"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612FC13F" w14:textId="77777777" w:rsidR="00031563" w:rsidRPr="00952BAA" w:rsidRDefault="00031563" w:rsidP="00BB7D6C">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3</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Выполнение нормативов при неполной разборке и сборке автомата АК-74 </w:t>
            </w:r>
          </w:p>
        </w:tc>
        <w:tc>
          <w:tcPr>
            <w:tcW w:w="1134" w:type="dxa"/>
            <w:vMerge/>
            <w:tcBorders>
              <w:left w:val="single" w:sz="4" w:space="0" w:color="auto"/>
              <w:right w:val="nil"/>
            </w:tcBorders>
            <w:shd w:val="clear" w:color="auto" w:fill="FFFFFF"/>
            <w:hideMark/>
          </w:tcPr>
          <w:p w14:paraId="00158421" w14:textId="77777777" w:rsidR="00031563" w:rsidRPr="00952BAA" w:rsidRDefault="00031563" w:rsidP="00BB7D6C">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47A8B3A"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7C3C1479"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27E0E98F" w14:textId="77777777" w:rsidTr="00BB7D6C">
        <w:trPr>
          <w:trHeight w:hRule="exact" w:val="335"/>
        </w:trPr>
        <w:tc>
          <w:tcPr>
            <w:tcW w:w="3437" w:type="dxa"/>
            <w:vMerge/>
            <w:tcBorders>
              <w:top w:val="single" w:sz="4" w:space="0" w:color="auto"/>
              <w:left w:val="single" w:sz="4" w:space="0" w:color="auto"/>
              <w:bottom w:val="nil"/>
              <w:right w:val="nil"/>
            </w:tcBorders>
            <w:vAlign w:val="center"/>
            <w:hideMark/>
          </w:tcPr>
          <w:p w14:paraId="64F3D4EF"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793CC9B6" w14:textId="77777777" w:rsidR="00031563" w:rsidRPr="00952BAA" w:rsidRDefault="00031563" w:rsidP="00BB7D6C">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4</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Pr="00364C98">
              <w:rPr>
                <w:rFonts w:ascii="Times New Roman" w:hAnsi="Times New Roman"/>
              </w:rPr>
              <w:t>Выполнение упражнения учебных стрельб из пневматической винтовки.</w:t>
            </w:r>
          </w:p>
          <w:p w14:paraId="2C1332BF" w14:textId="77777777" w:rsidR="00031563" w:rsidRPr="00952BAA" w:rsidRDefault="00031563" w:rsidP="00BB7D6C">
            <w:pPr>
              <w:widowControl w:val="0"/>
              <w:suppressAutoHyphens w:val="0"/>
              <w:spacing w:line="274" w:lineRule="exact"/>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778E84F4" w14:textId="77777777" w:rsidR="00031563" w:rsidRPr="00952BAA" w:rsidRDefault="00031563" w:rsidP="00BB7D6C">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318F6DFE"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667B6BBC"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17ED21C7" w14:textId="77777777" w:rsidTr="00BB7D6C">
        <w:trPr>
          <w:trHeight w:hRule="exact" w:val="597"/>
        </w:trPr>
        <w:tc>
          <w:tcPr>
            <w:tcW w:w="3437" w:type="dxa"/>
            <w:vMerge/>
            <w:tcBorders>
              <w:top w:val="single" w:sz="4" w:space="0" w:color="auto"/>
              <w:left w:val="single" w:sz="4" w:space="0" w:color="auto"/>
              <w:bottom w:val="nil"/>
              <w:right w:val="nil"/>
            </w:tcBorders>
            <w:vAlign w:val="center"/>
            <w:hideMark/>
          </w:tcPr>
          <w:p w14:paraId="7A6CD9C1"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3CEAB3E7"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5</w:t>
            </w:r>
            <w:r w:rsidRPr="00952BAA">
              <w:rPr>
                <w:rFonts w:ascii="Times New Roman" w:eastAsia="Times New Roman" w:hAnsi="Times New Roman" w:cs="Times New Roman"/>
                <w:kern w:val="0"/>
                <w:lang w:eastAsia="ru-RU" w:bidi="ar-SA"/>
              </w:rPr>
              <w:t>.</w:t>
            </w:r>
            <w:r w:rsidRPr="00952BAA">
              <w:rPr>
                <w:rFonts w:ascii="Times New Roman" w:eastAsia="Calibri" w:hAnsi="Times New Roman" w:cs="Times New Roman"/>
                <w:kern w:val="0"/>
                <w:lang w:eastAsia="en-US" w:bidi="ar-SA"/>
              </w:rPr>
              <w:t xml:space="preserve"> Тактико-технические характеристика ручных гранат и их устройство</w:t>
            </w:r>
            <w:r w:rsidRPr="00952BAA">
              <w:rPr>
                <w:rFonts w:ascii="Times New Roman" w:eastAsia="Times New Roman" w:hAnsi="Times New Roman" w:cs="Times New Roman"/>
                <w:kern w:val="0"/>
                <w:lang w:eastAsia="ru-RU" w:bidi="ar-SA"/>
              </w:rPr>
              <w:t xml:space="preserve"> Порядок выполнения норматива по метанию гранат и метание гранат на точность</w:t>
            </w:r>
            <w:r>
              <w:rPr>
                <w:rFonts w:ascii="Times New Roman" w:eastAsia="Times New Roman" w:hAnsi="Times New Roman" w:cs="Times New Roman"/>
                <w:kern w:val="0"/>
                <w:lang w:eastAsia="ru-RU" w:bidi="ar-SA"/>
              </w:rPr>
              <w:t>.</w:t>
            </w:r>
          </w:p>
        </w:tc>
        <w:tc>
          <w:tcPr>
            <w:tcW w:w="1134" w:type="dxa"/>
            <w:vMerge/>
            <w:tcBorders>
              <w:left w:val="single" w:sz="4" w:space="0" w:color="auto"/>
              <w:bottom w:val="single" w:sz="4" w:space="0" w:color="auto"/>
              <w:right w:val="nil"/>
            </w:tcBorders>
            <w:shd w:val="clear" w:color="auto" w:fill="FFFFFF"/>
            <w:hideMark/>
          </w:tcPr>
          <w:p w14:paraId="13048940" w14:textId="77777777" w:rsidR="00031563" w:rsidRPr="00952BAA" w:rsidRDefault="00031563" w:rsidP="00BB7D6C">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3012180B"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413135E3"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7B3B9C1A" w14:textId="77777777" w:rsidTr="00BB7D6C">
        <w:trPr>
          <w:trHeight w:val="283"/>
        </w:trPr>
        <w:tc>
          <w:tcPr>
            <w:tcW w:w="3437" w:type="dxa"/>
            <w:vMerge w:val="restart"/>
            <w:tcBorders>
              <w:top w:val="single" w:sz="4" w:space="0" w:color="auto"/>
              <w:left w:val="single" w:sz="4" w:space="0" w:color="auto"/>
              <w:bottom w:val="nil"/>
              <w:right w:val="nil"/>
            </w:tcBorders>
            <w:shd w:val="clear" w:color="auto" w:fill="FFFFFF"/>
            <w:hideMark/>
          </w:tcPr>
          <w:p w14:paraId="7F35A0BD" w14:textId="77777777" w:rsidR="00031563" w:rsidRPr="00952BAA" w:rsidRDefault="00031563" w:rsidP="00BB7D6C">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il"/>
              <w:right w:val="nil"/>
            </w:tcBorders>
            <w:shd w:val="clear" w:color="auto" w:fill="FFFFFF"/>
            <w:hideMark/>
          </w:tcPr>
          <w:p w14:paraId="47645D82"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70641EF6" w14:textId="77777777" w:rsidR="00031563" w:rsidRPr="001D1F43" w:rsidRDefault="00031563" w:rsidP="00BB7D6C">
            <w:pPr>
              <w:widowControl w:val="0"/>
              <w:suppressAutoHyphens w:val="0"/>
              <w:spacing w:line="20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4C04C24C"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6D9EAC0F"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7D3067B5" w14:textId="77777777" w:rsidTr="00BB7D6C">
        <w:trPr>
          <w:trHeight w:hRule="exact" w:val="288"/>
        </w:trPr>
        <w:tc>
          <w:tcPr>
            <w:tcW w:w="3437" w:type="dxa"/>
            <w:vMerge/>
            <w:tcBorders>
              <w:top w:val="single" w:sz="4" w:space="0" w:color="auto"/>
              <w:left w:val="single" w:sz="4" w:space="0" w:color="auto"/>
              <w:bottom w:val="nil"/>
              <w:right w:val="nil"/>
            </w:tcBorders>
            <w:vAlign w:val="center"/>
            <w:hideMark/>
          </w:tcPr>
          <w:p w14:paraId="38E09DF0"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C17C9D8"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57A72C26" w14:textId="77777777" w:rsidR="00031563" w:rsidRPr="00952BAA" w:rsidRDefault="00031563" w:rsidP="00BB7D6C">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43558EFD"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445B49F0"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7576F21E" w14:textId="77777777" w:rsidTr="00BB7D6C">
        <w:trPr>
          <w:trHeight w:hRule="exact" w:val="956"/>
        </w:trPr>
        <w:tc>
          <w:tcPr>
            <w:tcW w:w="3437" w:type="dxa"/>
            <w:vMerge/>
            <w:tcBorders>
              <w:top w:val="single" w:sz="4" w:space="0" w:color="auto"/>
              <w:left w:val="single" w:sz="4" w:space="0" w:color="auto"/>
              <w:bottom w:val="nil"/>
              <w:right w:val="nil"/>
            </w:tcBorders>
            <w:vAlign w:val="center"/>
          </w:tcPr>
          <w:p w14:paraId="45077DB2"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4B6DE1B7"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color w:val="000000"/>
                <w:kern w:val="0"/>
                <w:shd w:val="clear" w:color="auto" w:fill="FFFFFF"/>
                <w:lang w:eastAsia="ru-RU" w:bidi="ar-SA"/>
              </w:rPr>
            </w:pPr>
            <w:r>
              <w:rPr>
                <w:rFonts w:ascii="Times New Roman" w:eastAsia="Times New Roman" w:hAnsi="Times New Roman" w:cs="Times New Roman"/>
                <w:color w:val="000000"/>
                <w:kern w:val="0"/>
                <w:shd w:val="clear" w:color="auto" w:fill="FFFFFF"/>
                <w:lang w:eastAsia="ru-RU" w:bidi="ar-SA"/>
              </w:rPr>
              <w:t xml:space="preserve"> 6</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Отработка элементов одиночной строевой выучки.</w:t>
            </w:r>
            <w:r>
              <w:t xml:space="preserve"> </w:t>
            </w:r>
            <w:r w:rsidRPr="006058D8">
              <w:rPr>
                <w:rFonts w:ascii="Times New Roman" w:eastAsia="Calibri" w:hAnsi="Times New Roman" w:cs="Times New Roman"/>
                <w:kern w:val="0"/>
                <w:lang w:eastAsia="en-US" w:bidi="ar-SA"/>
              </w:rP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1134" w:type="dxa"/>
            <w:vMerge/>
            <w:tcBorders>
              <w:left w:val="single" w:sz="4" w:space="0" w:color="auto"/>
              <w:right w:val="nil"/>
            </w:tcBorders>
            <w:shd w:val="clear" w:color="auto" w:fill="FFFFFF"/>
          </w:tcPr>
          <w:p w14:paraId="51791155" w14:textId="77777777" w:rsidR="00031563" w:rsidRPr="00952BAA" w:rsidRDefault="00031563" w:rsidP="00BB7D6C">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C9ABA47"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46E90BD0"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7655BF4C" w14:textId="77777777" w:rsidTr="00BB7D6C">
        <w:trPr>
          <w:trHeight w:hRule="exact" w:val="1126"/>
        </w:trPr>
        <w:tc>
          <w:tcPr>
            <w:tcW w:w="3437" w:type="dxa"/>
            <w:vMerge/>
            <w:tcBorders>
              <w:top w:val="single" w:sz="4" w:space="0" w:color="auto"/>
              <w:left w:val="single" w:sz="4" w:space="0" w:color="auto"/>
              <w:bottom w:val="nil"/>
              <w:right w:val="nil"/>
            </w:tcBorders>
            <w:vAlign w:val="center"/>
            <w:hideMark/>
          </w:tcPr>
          <w:p w14:paraId="6F3354A5"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F431F93"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7</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Строевое слаживание в составе подразделения</w:t>
            </w:r>
            <w:r>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Построения, перестроения, повороты, перемена направления движения. Выполнения воинского приветствия в строю на месте и в движении</w:t>
            </w:r>
            <w:r>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Строи подразделений в пешем порядке. Развернутый и походный строй взвода</w:t>
            </w:r>
            <w:r>
              <w:rPr>
                <w:rFonts w:ascii="Times New Roman" w:eastAsia="Calibri" w:hAnsi="Times New Roman" w:cs="Times New Roman"/>
                <w:kern w:val="0"/>
                <w:lang w:eastAsia="en-US" w:bidi="ar-SA"/>
              </w:rPr>
              <w:t>.</w:t>
            </w:r>
          </w:p>
        </w:tc>
        <w:tc>
          <w:tcPr>
            <w:tcW w:w="1134" w:type="dxa"/>
            <w:vMerge/>
            <w:tcBorders>
              <w:left w:val="single" w:sz="4" w:space="0" w:color="auto"/>
              <w:bottom w:val="nil"/>
              <w:right w:val="nil"/>
            </w:tcBorders>
            <w:shd w:val="clear" w:color="auto" w:fill="FFFFFF"/>
            <w:hideMark/>
          </w:tcPr>
          <w:p w14:paraId="6D1F17F3" w14:textId="77777777" w:rsidR="00031563" w:rsidRPr="00952BAA" w:rsidRDefault="00031563" w:rsidP="00BB7D6C">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CE6C567"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1C2FF1A3"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CC23C9" w:rsidRPr="00952BAA" w14:paraId="2A4C349D" w14:textId="77777777" w:rsidTr="004427D4">
        <w:trPr>
          <w:gridAfter w:val="1"/>
          <w:wAfter w:w="181" w:type="dxa"/>
          <w:trHeight w:val="283"/>
        </w:trPr>
        <w:tc>
          <w:tcPr>
            <w:tcW w:w="3437" w:type="dxa"/>
            <w:vMerge w:val="restart"/>
            <w:tcBorders>
              <w:top w:val="single" w:sz="4" w:space="0" w:color="auto"/>
              <w:left w:val="single" w:sz="4" w:space="0" w:color="auto"/>
              <w:right w:val="nil"/>
            </w:tcBorders>
            <w:shd w:val="clear" w:color="auto" w:fill="FFFFFF"/>
          </w:tcPr>
          <w:p w14:paraId="3C389E08" w14:textId="6BBFE860" w:rsidR="00CC23C9" w:rsidRPr="00952BAA" w:rsidRDefault="00CC23C9" w:rsidP="00CC23C9">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5. Общевоинские уставы</w:t>
            </w:r>
          </w:p>
        </w:tc>
        <w:tc>
          <w:tcPr>
            <w:tcW w:w="9174" w:type="dxa"/>
            <w:tcBorders>
              <w:top w:val="single" w:sz="4" w:space="0" w:color="auto"/>
              <w:left w:val="single" w:sz="4" w:space="0" w:color="auto"/>
              <w:bottom w:val="nil"/>
              <w:right w:val="nil"/>
            </w:tcBorders>
            <w:shd w:val="clear" w:color="auto" w:fill="FFFFFF"/>
          </w:tcPr>
          <w:p w14:paraId="6313681B" w14:textId="2A847035" w:rsidR="00CC23C9" w:rsidRPr="0049719A" w:rsidRDefault="00CC23C9" w:rsidP="00CC23C9">
            <w:pPr>
              <w:widowControl w:val="0"/>
              <w:suppressAutoHyphens w:val="0"/>
              <w:spacing w:line="220" w:lineRule="exact"/>
              <w:jc w:val="both"/>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right w:val="nil"/>
            </w:tcBorders>
            <w:shd w:val="clear" w:color="auto" w:fill="FFFFFF"/>
          </w:tcPr>
          <w:p w14:paraId="7A8DAD6B" w14:textId="651DB0CA" w:rsidR="00CC23C9" w:rsidRPr="001D1F43" w:rsidRDefault="00CC23C9" w:rsidP="00CC23C9">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2842EB5E"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tc>
      </w:tr>
      <w:tr w:rsidR="00CC23C9" w:rsidRPr="00952BAA" w14:paraId="556014DF" w14:textId="77777777" w:rsidTr="004427D4">
        <w:trPr>
          <w:gridAfter w:val="1"/>
          <w:wAfter w:w="181" w:type="dxa"/>
          <w:trHeight w:val="283"/>
        </w:trPr>
        <w:tc>
          <w:tcPr>
            <w:tcW w:w="3437" w:type="dxa"/>
            <w:vMerge/>
            <w:tcBorders>
              <w:left w:val="single" w:sz="4" w:space="0" w:color="auto"/>
              <w:right w:val="nil"/>
            </w:tcBorders>
            <w:shd w:val="clear" w:color="auto" w:fill="FFFFFF"/>
          </w:tcPr>
          <w:p w14:paraId="2B40BC82" w14:textId="77777777" w:rsidR="00CC23C9" w:rsidRPr="00952BAA" w:rsidRDefault="00CC23C9" w:rsidP="00CC23C9">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nil"/>
              <w:right w:val="nil"/>
            </w:tcBorders>
            <w:shd w:val="clear" w:color="auto" w:fill="FFFFFF"/>
          </w:tcPr>
          <w:p w14:paraId="6D8C8E8F" w14:textId="2A2C2E51" w:rsidR="00CC23C9" w:rsidRPr="0049719A" w:rsidRDefault="00CC23C9" w:rsidP="00CC23C9">
            <w:pPr>
              <w:widowControl w:val="0"/>
              <w:suppressAutoHyphens w:val="0"/>
              <w:spacing w:line="220" w:lineRule="exact"/>
              <w:jc w:val="both"/>
              <w:rPr>
                <w:rFonts w:eastAsiaTheme="minorHAnsi"/>
                <w:b/>
                <w:sz w:val="22"/>
                <w:szCs w:val="22"/>
                <w:lang w:eastAsia="en-US"/>
              </w:rPr>
            </w:pPr>
            <w:r w:rsidRPr="00952BAA">
              <w:rPr>
                <w:rFonts w:ascii="Times New Roman" w:eastAsia="Times New Roman" w:hAnsi="Times New Roman" w:cs="Times New Roman"/>
                <w:color w:val="000000"/>
                <w:kern w:val="0"/>
                <w:shd w:val="clear" w:color="auto" w:fill="FFFFFF"/>
                <w:lang w:eastAsia="ru-RU" w:bidi="ar-SA"/>
              </w:rPr>
              <w:t>1.</w:t>
            </w:r>
            <w:r w:rsidRPr="00952BAA">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Военнослужащие Вооруженных Сил Российской Федерации и взаимоотношения между ними. Размещение военнослужащих</w:t>
            </w:r>
            <w:r>
              <w:rPr>
                <w:rFonts w:ascii="Times New Roman" w:eastAsia="Calibri" w:hAnsi="Times New Roman" w:cs="Times New Roman"/>
                <w:kern w:val="0"/>
                <w:lang w:eastAsia="en-US" w:bidi="ar-SA"/>
              </w:rPr>
              <w:t>.</w:t>
            </w:r>
            <w:r w:rsidRPr="006058D8">
              <w:rPr>
                <w:rFonts w:ascii="Times New Roman" w:eastAsia="Calibri" w:hAnsi="Times New Roman" w:cs="Times New Roman"/>
                <w:kern w:val="0"/>
                <w:lang w:eastAsia="en-US" w:bidi="ar-SA"/>
              </w:rPr>
              <w:t xml:space="preserve"> Распределение времени и внутренний порядок. Распорядок дня и регламент служебного времени</w:t>
            </w:r>
            <w:r>
              <w:rPr>
                <w:rFonts w:ascii="Times New Roman" w:eastAsia="Calibri" w:hAnsi="Times New Roman" w:cs="Times New Roman"/>
                <w:kern w:val="0"/>
                <w:lang w:eastAsia="en-US" w:bidi="ar-SA"/>
              </w:rPr>
              <w:t>.</w:t>
            </w:r>
          </w:p>
        </w:tc>
        <w:tc>
          <w:tcPr>
            <w:tcW w:w="1134" w:type="dxa"/>
            <w:vMerge w:val="restart"/>
            <w:tcBorders>
              <w:top w:val="single" w:sz="4" w:space="0" w:color="auto"/>
              <w:left w:val="single" w:sz="4" w:space="0" w:color="auto"/>
              <w:right w:val="nil"/>
            </w:tcBorders>
            <w:shd w:val="clear" w:color="auto" w:fill="FFFFFF"/>
          </w:tcPr>
          <w:p w14:paraId="4445E64B" w14:textId="3F141285" w:rsidR="00CC23C9" w:rsidRPr="001D1F43" w:rsidRDefault="00CC23C9" w:rsidP="00CC23C9">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48A0A17D"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tc>
      </w:tr>
      <w:tr w:rsidR="00CC23C9" w:rsidRPr="00952BAA" w14:paraId="1EA9BE60" w14:textId="77777777" w:rsidTr="008E3119">
        <w:trPr>
          <w:gridAfter w:val="1"/>
          <w:wAfter w:w="181" w:type="dxa"/>
          <w:trHeight w:val="283"/>
        </w:trPr>
        <w:tc>
          <w:tcPr>
            <w:tcW w:w="3437" w:type="dxa"/>
            <w:vMerge/>
            <w:tcBorders>
              <w:left w:val="single" w:sz="4" w:space="0" w:color="auto"/>
              <w:right w:val="nil"/>
            </w:tcBorders>
            <w:shd w:val="clear" w:color="auto" w:fill="FFFFFF"/>
          </w:tcPr>
          <w:p w14:paraId="07602376" w14:textId="77777777" w:rsidR="00CC23C9" w:rsidRPr="00952BAA" w:rsidRDefault="00CC23C9" w:rsidP="00CC23C9">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nil"/>
              <w:right w:val="nil"/>
            </w:tcBorders>
            <w:shd w:val="clear" w:color="auto" w:fill="FFFFFF"/>
          </w:tcPr>
          <w:p w14:paraId="0E3D1AD8" w14:textId="7BF9A58D" w:rsidR="00CC23C9" w:rsidRPr="0049719A" w:rsidRDefault="00CC23C9" w:rsidP="00CC23C9">
            <w:pPr>
              <w:widowControl w:val="0"/>
              <w:suppressAutoHyphens w:val="0"/>
              <w:spacing w:line="220" w:lineRule="exact"/>
              <w:jc w:val="both"/>
              <w:rPr>
                <w:rFonts w:eastAsiaTheme="minorHAnsi"/>
                <w:b/>
                <w:sz w:val="22"/>
                <w:szCs w:val="22"/>
                <w:lang w:eastAsia="en-US"/>
              </w:rPr>
            </w:pPr>
            <w:r w:rsidRPr="00952BAA">
              <w:rPr>
                <w:rFonts w:ascii="Times New Roman" w:eastAsia="Times New Roman" w:hAnsi="Times New Roman" w:cs="Times New Roman"/>
                <w:color w:val="000000"/>
                <w:kern w:val="0"/>
                <w:shd w:val="clear" w:color="auto" w:fill="FFFFFF"/>
                <w:lang w:eastAsia="ru-RU" w:bidi="ar-SA"/>
              </w:rPr>
              <w:t>2.</w:t>
            </w:r>
            <w:r w:rsidRPr="00952BAA">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Обязанности лиц суточного наряда. Назначение суточного наряда, его состав и вооружение. Подчиненность и обязанности дневального по роте</w:t>
            </w:r>
            <w:r>
              <w:rPr>
                <w:rFonts w:ascii="Times New Roman" w:eastAsia="Calibri" w:hAnsi="Times New Roman" w:cs="Times New Roman"/>
                <w:kern w:val="0"/>
                <w:lang w:eastAsia="en-US" w:bidi="ar-SA"/>
              </w:rPr>
              <w:t>.</w:t>
            </w:r>
          </w:p>
        </w:tc>
        <w:tc>
          <w:tcPr>
            <w:tcW w:w="1134" w:type="dxa"/>
            <w:vMerge/>
            <w:tcBorders>
              <w:left w:val="single" w:sz="4" w:space="0" w:color="auto"/>
              <w:right w:val="nil"/>
            </w:tcBorders>
            <w:shd w:val="clear" w:color="auto" w:fill="FFFFFF"/>
          </w:tcPr>
          <w:p w14:paraId="593B940E" w14:textId="77777777" w:rsidR="00CC23C9" w:rsidRPr="001D1F43" w:rsidRDefault="00CC23C9" w:rsidP="00CC23C9">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shd w:val="clear" w:color="auto" w:fill="FFFFFF"/>
          </w:tcPr>
          <w:p w14:paraId="5DABB0C8"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tc>
      </w:tr>
      <w:tr w:rsidR="00CC23C9" w:rsidRPr="00952BAA" w14:paraId="44AB8021" w14:textId="77777777" w:rsidTr="004427D4">
        <w:trPr>
          <w:gridAfter w:val="1"/>
          <w:wAfter w:w="181" w:type="dxa"/>
          <w:trHeight w:val="283"/>
        </w:trPr>
        <w:tc>
          <w:tcPr>
            <w:tcW w:w="3437" w:type="dxa"/>
            <w:vMerge/>
            <w:tcBorders>
              <w:left w:val="single" w:sz="4" w:space="0" w:color="auto"/>
              <w:right w:val="nil"/>
            </w:tcBorders>
            <w:shd w:val="clear" w:color="auto" w:fill="FFFFFF"/>
          </w:tcPr>
          <w:p w14:paraId="69DB0B15" w14:textId="77777777" w:rsidR="00CC23C9" w:rsidRPr="00952BAA" w:rsidRDefault="00CC23C9" w:rsidP="00CC23C9">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nil"/>
              <w:right w:val="nil"/>
            </w:tcBorders>
            <w:shd w:val="clear" w:color="auto" w:fill="FFFFFF"/>
          </w:tcPr>
          <w:p w14:paraId="134508E3" w14:textId="1703436D" w:rsidR="00CC23C9" w:rsidRPr="0049719A" w:rsidRDefault="00CC23C9" w:rsidP="00CC23C9">
            <w:pPr>
              <w:widowControl w:val="0"/>
              <w:suppressAutoHyphens w:val="0"/>
              <w:spacing w:line="220" w:lineRule="exact"/>
              <w:jc w:val="both"/>
              <w:rPr>
                <w:rFonts w:eastAsiaTheme="minorHAnsi"/>
                <w:b/>
                <w:sz w:val="22"/>
                <w:szCs w:val="22"/>
                <w:lang w:eastAsia="en-US"/>
              </w:rPr>
            </w:pPr>
            <w:r w:rsidRPr="001C657C">
              <w:rPr>
                <w:rFonts w:eastAsiaTheme="minorHAnsi"/>
                <w:b/>
                <w:sz w:val="22"/>
                <w:szCs w:val="22"/>
                <w:lang w:eastAsia="en-US"/>
              </w:rPr>
              <w:t>Практическое занятие.</w:t>
            </w:r>
          </w:p>
        </w:tc>
        <w:tc>
          <w:tcPr>
            <w:tcW w:w="1134" w:type="dxa"/>
            <w:tcBorders>
              <w:top w:val="single" w:sz="4" w:space="0" w:color="auto"/>
              <w:left w:val="single" w:sz="4" w:space="0" w:color="auto"/>
              <w:right w:val="nil"/>
            </w:tcBorders>
            <w:shd w:val="clear" w:color="auto" w:fill="FFFFFF"/>
          </w:tcPr>
          <w:p w14:paraId="5A72A14A" w14:textId="4A52FCD1" w:rsidR="00CC23C9" w:rsidRPr="001D1F43" w:rsidRDefault="00CC23C9" w:rsidP="00CC23C9">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7AA26FE4"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tc>
      </w:tr>
      <w:tr w:rsidR="00CC23C9" w:rsidRPr="00952BAA" w14:paraId="551AB3A9" w14:textId="77777777" w:rsidTr="004427D4">
        <w:trPr>
          <w:gridAfter w:val="1"/>
          <w:wAfter w:w="181" w:type="dxa"/>
          <w:trHeight w:hRule="exact" w:val="860"/>
        </w:trPr>
        <w:tc>
          <w:tcPr>
            <w:tcW w:w="3437" w:type="dxa"/>
            <w:vMerge/>
            <w:tcBorders>
              <w:left w:val="single" w:sz="4" w:space="0" w:color="auto"/>
              <w:bottom w:val="nil"/>
              <w:right w:val="nil"/>
            </w:tcBorders>
            <w:vAlign w:val="center"/>
            <w:hideMark/>
          </w:tcPr>
          <w:p w14:paraId="27C24BD7"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63E42EB3" w14:textId="1EF5BE2A" w:rsidR="00CC23C9" w:rsidRPr="00952BAA" w:rsidRDefault="00CC23C9" w:rsidP="00CC23C9">
            <w:pPr>
              <w:widowControl w:val="0"/>
              <w:suppressAutoHyphens w:val="0"/>
              <w:spacing w:line="220" w:lineRule="exact"/>
              <w:jc w:val="both"/>
              <w:rPr>
                <w:rFonts w:ascii="Times New Roman" w:eastAsia="Times New Roman" w:hAnsi="Times New Roman" w:cs="Times New Roman"/>
                <w:kern w:val="0"/>
                <w:lang w:eastAsia="ru-RU" w:bidi="ar-SA"/>
              </w:rPr>
            </w:pPr>
            <w:r>
              <w:rPr>
                <w:rFonts w:ascii="Times New Roman" w:eastAsia="Calibri" w:hAnsi="Times New Roman" w:cs="Times New Roman"/>
                <w:kern w:val="0"/>
                <w:lang w:eastAsia="en-US" w:bidi="ar-SA"/>
              </w:rPr>
              <w:t>7</w:t>
            </w:r>
            <w:r w:rsidRPr="00952BAA">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w:t>
            </w:r>
            <w:r>
              <w:rPr>
                <w:rFonts w:ascii="Times New Roman" w:eastAsia="Calibri" w:hAnsi="Times New Roman" w:cs="Times New Roman"/>
                <w:kern w:val="0"/>
                <w:lang w:eastAsia="en-US" w:bidi="ar-SA"/>
              </w:rPr>
              <w:t>.</w:t>
            </w:r>
          </w:p>
        </w:tc>
        <w:tc>
          <w:tcPr>
            <w:tcW w:w="1134" w:type="dxa"/>
            <w:vMerge w:val="restart"/>
            <w:tcBorders>
              <w:left w:val="single" w:sz="4" w:space="0" w:color="auto"/>
              <w:right w:val="nil"/>
            </w:tcBorders>
            <w:shd w:val="clear" w:color="auto" w:fill="FFFFFF"/>
            <w:hideMark/>
          </w:tcPr>
          <w:p w14:paraId="43E080B0"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6B5BCDA"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7DFA63DC" w14:textId="77777777" w:rsidTr="00BB7D6C">
        <w:trPr>
          <w:gridAfter w:val="1"/>
          <w:wAfter w:w="181" w:type="dxa"/>
          <w:trHeight w:hRule="exact" w:val="716"/>
        </w:trPr>
        <w:tc>
          <w:tcPr>
            <w:tcW w:w="3437" w:type="dxa"/>
            <w:tcBorders>
              <w:top w:val="nil"/>
              <w:left w:val="single" w:sz="4" w:space="0" w:color="auto"/>
              <w:bottom w:val="nil"/>
              <w:right w:val="nil"/>
            </w:tcBorders>
            <w:shd w:val="clear" w:color="auto" w:fill="FFFFFF"/>
          </w:tcPr>
          <w:p w14:paraId="7C6B4AA2"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p w14:paraId="3B1B2CCD"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p w14:paraId="1C92895E"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p w14:paraId="3CACAD45"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p w14:paraId="47800CE7"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67BD5C8" w14:textId="44B8A6E7" w:rsidR="00CC23C9" w:rsidRPr="00952BAA" w:rsidRDefault="00CC23C9" w:rsidP="00CC23C9">
            <w:pPr>
              <w:widowControl w:val="0"/>
              <w:suppressAutoHyphens w:val="0"/>
              <w:spacing w:line="220" w:lineRule="exact"/>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8</w:t>
            </w:r>
            <w:r w:rsidRPr="00952BAA">
              <w:rPr>
                <w:rFonts w:ascii="Times New Roman" w:eastAsia="Calibri" w:hAnsi="Times New Roman" w:cs="Times New Roman"/>
                <w:kern w:val="0"/>
                <w:lang w:eastAsia="en-US" w:bidi="ar-SA"/>
              </w:rPr>
              <w:t>.Устав гарнизонной и караульной службы</w:t>
            </w:r>
            <w:r>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Несение караульной службы - выполнение боевой задачи, состав караула. Часовой и караульный. Обязанности часового. Пост и его оборудование</w:t>
            </w:r>
            <w:r>
              <w:rPr>
                <w:rFonts w:ascii="Times New Roman" w:eastAsia="Calibri" w:hAnsi="Times New Roman" w:cs="Times New Roman"/>
                <w:kern w:val="0"/>
                <w:lang w:eastAsia="en-US" w:bidi="ar-SA"/>
              </w:rPr>
              <w:t>.</w:t>
            </w:r>
          </w:p>
        </w:tc>
        <w:tc>
          <w:tcPr>
            <w:tcW w:w="1134" w:type="dxa"/>
            <w:vMerge/>
            <w:tcBorders>
              <w:left w:val="single" w:sz="4" w:space="0" w:color="auto"/>
              <w:bottom w:val="nil"/>
              <w:right w:val="nil"/>
            </w:tcBorders>
            <w:shd w:val="clear" w:color="auto" w:fill="FFFFFF"/>
            <w:hideMark/>
          </w:tcPr>
          <w:p w14:paraId="27C527A9"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518F353E"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tc>
      </w:tr>
      <w:tr w:rsidR="00CC23C9" w:rsidRPr="00952BAA" w14:paraId="41733E1F" w14:textId="77777777" w:rsidTr="00BB7D6C">
        <w:trPr>
          <w:gridAfter w:val="1"/>
          <w:wAfter w:w="181" w:type="dxa"/>
          <w:trHeight w:val="273"/>
        </w:trPr>
        <w:tc>
          <w:tcPr>
            <w:tcW w:w="3437" w:type="dxa"/>
            <w:vMerge w:val="restart"/>
            <w:tcBorders>
              <w:top w:val="single" w:sz="4" w:space="0" w:color="auto"/>
              <w:left w:val="single" w:sz="4" w:space="0" w:color="auto"/>
              <w:bottom w:val="nil"/>
              <w:right w:val="nil"/>
            </w:tcBorders>
            <w:shd w:val="clear" w:color="auto" w:fill="FFFFFF"/>
            <w:hideMark/>
          </w:tcPr>
          <w:p w14:paraId="09D5F50C" w14:textId="77777777" w:rsidR="00CC23C9" w:rsidRPr="00952BAA" w:rsidRDefault="00CC23C9" w:rsidP="00CC23C9">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w:t>
            </w:r>
            <w:r>
              <w:rPr>
                <w:rFonts w:ascii="Times New Roman" w:eastAsia="Times New Roman" w:hAnsi="Times New Roman" w:cs="Times New Roman"/>
                <w:b/>
                <w:bCs/>
                <w:color w:val="000000"/>
                <w:kern w:val="0"/>
                <w:shd w:val="clear" w:color="auto" w:fill="FFFFFF"/>
                <w:lang w:eastAsia="ru-RU" w:bidi="ar-SA"/>
              </w:rPr>
              <w:t>6</w:t>
            </w:r>
            <w:r w:rsidRPr="00952BAA">
              <w:rPr>
                <w:rFonts w:ascii="Times New Roman" w:eastAsia="Times New Roman" w:hAnsi="Times New Roman" w:cs="Times New Roman"/>
                <w:b/>
                <w:bCs/>
                <w:color w:val="000000"/>
                <w:kern w:val="0"/>
                <w:shd w:val="clear" w:color="auto" w:fill="FFFFFF"/>
                <w:lang w:eastAsia="ru-RU" w:bidi="ar-SA"/>
              </w:rPr>
              <w:t>.Тактическая подготовка</w:t>
            </w:r>
          </w:p>
        </w:tc>
        <w:tc>
          <w:tcPr>
            <w:tcW w:w="9174" w:type="dxa"/>
            <w:tcBorders>
              <w:top w:val="single" w:sz="4" w:space="0" w:color="auto"/>
              <w:left w:val="single" w:sz="4" w:space="0" w:color="auto"/>
              <w:bottom w:val="nil"/>
              <w:right w:val="nil"/>
            </w:tcBorders>
            <w:shd w:val="clear" w:color="auto" w:fill="FFFFFF"/>
            <w:hideMark/>
          </w:tcPr>
          <w:p w14:paraId="7026863A"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10F85A1B"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22A57B2D"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tc>
      </w:tr>
      <w:tr w:rsidR="00CC23C9" w:rsidRPr="00952BAA" w14:paraId="77A67CC2" w14:textId="77777777" w:rsidTr="00BB7D6C">
        <w:trPr>
          <w:gridAfter w:val="1"/>
          <w:wAfter w:w="181" w:type="dxa"/>
          <w:trHeight w:val="70"/>
        </w:trPr>
        <w:tc>
          <w:tcPr>
            <w:tcW w:w="3437" w:type="dxa"/>
            <w:vMerge/>
            <w:tcBorders>
              <w:top w:val="single" w:sz="4" w:space="0" w:color="auto"/>
              <w:left w:val="single" w:sz="4" w:space="0" w:color="auto"/>
              <w:bottom w:val="nil"/>
              <w:right w:val="nil"/>
            </w:tcBorders>
            <w:vAlign w:val="center"/>
            <w:hideMark/>
          </w:tcPr>
          <w:p w14:paraId="7D22FDC1"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426DD4CB" w14:textId="77777777" w:rsidR="00CC23C9" w:rsidRPr="00952BAA" w:rsidRDefault="00CC23C9" w:rsidP="00CC23C9">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0A893702"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4D0FF13D"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2EB8FBC8" w14:textId="77777777" w:rsidTr="00BB7D6C">
        <w:trPr>
          <w:gridAfter w:val="1"/>
          <w:wAfter w:w="181" w:type="dxa"/>
          <w:trHeight w:val="70"/>
        </w:trPr>
        <w:tc>
          <w:tcPr>
            <w:tcW w:w="3437" w:type="dxa"/>
            <w:vMerge/>
            <w:tcBorders>
              <w:top w:val="single" w:sz="4" w:space="0" w:color="auto"/>
              <w:left w:val="single" w:sz="4" w:space="0" w:color="auto"/>
              <w:bottom w:val="nil"/>
              <w:right w:val="nil"/>
            </w:tcBorders>
            <w:vAlign w:val="center"/>
          </w:tcPr>
          <w:p w14:paraId="490D293E"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18F418A7" w14:textId="29D986CB" w:rsidR="00CC23C9" w:rsidRPr="00952BAA" w:rsidRDefault="00CC23C9" w:rsidP="00CC23C9">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9</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Действие солдата в наступательном бою в составе отделения (взвода)</w:t>
            </w:r>
          </w:p>
        </w:tc>
        <w:tc>
          <w:tcPr>
            <w:tcW w:w="1134" w:type="dxa"/>
            <w:vMerge/>
            <w:tcBorders>
              <w:left w:val="single" w:sz="4" w:space="0" w:color="auto"/>
              <w:right w:val="nil"/>
            </w:tcBorders>
            <w:shd w:val="clear" w:color="auto" w:fill="FFFFFF"/>
          </w:tcPr>
          <w:p w14:paraId="67626C13"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5D8F197"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75C73EAB" w14:textId="77777777" w:rsidTr="00BB7D6C">
        <w:trPr>
          <w:gridAfter w:val="1"/>
          <w:wAfter w:w="181" w:type="dxa"/>
          <w:trHeight w:hRule="exact" w:val="301"/>
        </w:trPr>
        <w:tc>
          <w:tcPr>
            <w:tcW w:w="3437" w:type="dxa"/>
            <w:vMerge/>
            <w:tcBorders>
              <w:top w:val="single" w:sz="4" w:space="0" w:color="auto"/>
              <w:left w:val="single" w:sz="4" w:space="0" w:color="auto"/>
              <w:bottom w:val="nil"/>
              <w:right w:val="nil"/>
            </w:tcBorders>
            <w:vAlign w:val="center"/>
            <w:hideMark/>
          </w:tcPr>
          <w:p w14:paraId="099FFDE7"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9DC3D04" w14:textId="4F619BEE" w:rsidR="00CC23C9" w:rsidRPr="00952BAA" w:rsidRDefault="00CC23C9" w:rsidP="00CC23C9">
            <w:pPr>
              <w:widowControl w:val="0"/>
              <w:suppressAutoHyphens w:val="0"/>
              <w:spacing w:line="278"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10</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Развертывание отделения в боевой порядок и выход на рубеж перехода в атаку </w:t>
            </w:r>
          </w:p>
        </w:tc>
        <w:tc>
          <w:tcPr>
            <w:tcW w:w="1134" w:type="dxa"/>
            <w:vMerge/>
            <w:tcBorders>
              <w:left w:val="single" w:sz="4" w:space="0" w:color="auto"/>
              <w:right w:val="nil"/>
            </w:tcBorders>
            <w:shd w:val="clear" w:color="auto" w:fill="FFFFFF"/>
            <w:hideMark/>
          </w:tcPr>
          <w:p w14:paraId="711DA1D6"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8D6715A"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14802B2B" w14:textId="77777777" w:rsidTr="00BB7D6C">
        <w:trPr>
          <w:gridAfter w:val="1"/>
          <w:wAfter w:w="181" w:type="dxa"/>
          <w:trHeight w:hRule="exact" w:val="264"/>
        </w:trPr>
        <w:tc>
          <w:tcPr>
            <w:tcW w:w="3437" w:type="dxa"/>
            <w:vMerge/>
            <w:tcBorders>
              <w:top w:val="single" w:sz="4" w:space="0" w:color="auto"/>
              <w:left w:val="single" w:sz="4" w:space="0" w:color="auto"/>
              <w:bottom w:val="nil"/>
              <w:right w:val="nil"/>
            </w:tcBorders>
            <w:vAlign w:val="center"/>
            <w:hideMark/>
          </w:tcPr>
          <w:p w14:paraId="77BC1011"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04C15663" w14:textId="378D20B5" w:rsidR="00CC23C9" w:rsidRPr="00952BAA" w:rsidRDefault="00CC23C9" w:rsidP="00CC23C9">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11</w:t>
            </w:r>
            <w:r w:rsidRPr="00952BAA">
              <w:rPr>
                <w:rFonts w:ascii="Times New Roman" w:eastAsia="Times New Roman" w:hAnsi="Times New Roman" w:cs="Times New Roman"/>
                <w:color w:val="000000"/>
                <w:kern w:val="0"/>
                <w:shd w:val="clear" w:color="auto" w:fill="FFFFFF"/>
                <w:lang w:eastAsia="ru-RU" w:bidi="ar-SA"/>
              </w:rPr>
              <w:t xml:space="preserve">.Способы передвижения на поле боя </w:t>
            </w:r>
          </w:p>
        </w:tc>
        <w:tc>
          <w:tcPr>
            <w:tcW w:w="1134" w:type="dxa"/>
            <w:vMerge/>
            <w:tcBorders>
              <w:left w:val="single" w:sz="4" w:space="0" w:color="auto"/>
              <w:right w:val="nil"/>
            </w:tcBorders>
            <w:shd w:val="clear" w:color="auto" w:fill="FFFFFF"/>
            <w:hideMark/>
          </w:tcPr>
          <w:p w14:paraId="081BD156"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E3A7AA7"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1C589287" w14:textId="77777777" w:rsidTr="00BB7D6C">
        <w:trPr>
          <w:gridAfter w:val="1"/>
          <w:wAfter w:w="181" w:type="dxa"/>
          <w:trHeight w:hRule="exact" w:val="357"/>
        </w:trPr>
        <w:tc>
          <w:tcPr>
            <w:tcW w:w="3437" w:type="dxa"/>
            <w:vMerge/>
            <w:tcBorders>
              <w:top w:val="single" w:sz="4" w:space="0" w:color="auto"/>
              <w:left w:val="single" w:sz="4" w:space="0" w:color="auto"/>
              <w:bottom w:val="nil"/>
              <w:right w:val="nil"/>
            </w:tcBorders>
            <w:vAlign w:val="center"/>
            <w:hideMark/>
          </w:tcPr>
          <w:p w14:paraId="1404C393"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5CFA5A9" w14:textId="127B1705" w:rsidR="00CC23C9" w:rsidRPr="00952BAA" w:rsidRDefault="00CC23C9" w:rsidP="00CC23C9">
            <w:pPr>
              <w:widowControl w:val="0"/>
              <w:suppressAutoHyphens w:val="0"/>
              <w:spacing w:before="100" w:beforeAutospacing="1"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r w:rsidRPr="00952BAA">
              <w:rPr>
                <w:rFonts w:ascii="Times New Roman" w:eastAsia="Times New Roman" w:hAnsi="Times New Roman" w:cs="Times New Roman"/>
                <w:kern w:val="0"/>
                <w:lang w:eastAsia="ru-RU" w:bidi="ar-SA"/>
              </w:rPr>
              <w:t xml:space="preserve">.Действие солдата в обороне, подготовка одиночного окопа для стрельбы лежа </w:t>
            </w:r>
          </w:p>
        </w:tc>
        <w:tc>
          <w:tcPr>
            <w:tcW w:w="1134" w:type="dxa"/>
            <w:vMerge/>
            <w:tcBorders>
              <w:left w:val="single" w:sz="4" w:space="0" w:color="auto"/>
              <w:bottom w:val="nil"/>
              <w:right w:val="nil"/>
            </w:tcBorders>
            <w:shd w:val="clear" w:color="auto" w:fill="FFFFFF"/>
            <w:hideMark/>
          </w:tcPr>
          <w:p w14:paraId="5A131444"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28FD66AC"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5EB43580" w14:textId="77777777" w:rsidTr="00BB7D6C">
        <w:trPr>
          <w:gridAfter w:val="1"/>
          <w:wAfter w:w="181" w:type="dxa"/>
          <w:trHeight w:hRule="exact" w:val="267"/>
        </w:trPr>
        <w:tc>
          <w:tcPr>
            <w:tcW w:w="3437" w:type="dxa"/>
            <w:tcBorders>
              <w:top w:val="single" w:sz="4" w:space="0" w:color="auto"/>
              <w:left w:val="single" w:sz="4" w:space="0" w:color="auto"/>
              <w:bottom w:val="nil"/>
              <w:right w:val="nil"/>
            </w:tcBorders>
            <w:vAlign w:val="center"/>
          </w:tcPr>
          <w:p w14:paraId="0CFA07CF" w14:textId="77777777" w:rsidR="00CC23C9" w:rsidRPr="009170B3" w:rsidRDefault="00CC23C9" w:rsidP="00CC23C9">
            <w:pPr>
              <w:suppressAutoHyphens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kern w:val="0"/>
                <w:lang w:eastAsia="ru-RU" w:bidi="ar-SA"/>
              </w:rPr>
              <w:t xml:space="preserve"> </w:t>
            </w:r>
            <w:r w:rsidRPr="009170B3">
              <w:rPr>
                <w:rFonts w:ascii="Times New Roman" w:eastAsia="Times New Roman" w:hAnsi="Times New Roman" w:cs="Times New Roman"/>
                <w:b/>
                <w:bCs/>
                <w:kern w:val="0"/>
                <w:lang w:eastAsia="ru-RU" w:bidi="ar-SA"/>
              </w:rPr>
              <w:t xml:space="preserve">Глава </w:t>
            </w:r>
            <w:r>
              <w:rPr>
                <w:rFonts w:ascii="Times New Roman" w:eastAsia="Times New Roman" w:hAnsi="Times New Roman" w:cs="Times New Roman"/>
                <w:b/>
                <w:bCs/>
                <w:kern w:val="0"/>
                <w:lang w:eastAsia="ru-RU" w:bidi="ar-SA"/>
              </w:rPr>
              <w:t>7</w:t>
            </w:r>
            <w:r w:rsidRPr="009170B3">
              <w:rPr>
                <w:rFonts w:ascii="Times New Roman" w:eastAsia="Times New Roman" w:hAnsi="Times New Roman" w:cs="Times New Roman"/>
                <w:b/>
                <w:bCs/>
                <w:kern w:val="0"/>
                <w:lang w:eastAsia="ru-RU" w:bidi="ar-SA"/>
              </w:rPr>
              <w:t>. Военная топография</w:t>
            </w:r>
          </w:p>
        </w:tc>
        <w:tc>
          <w:tcPr>
            <w:tcW w:w="9174" w:type="dxa"/>
            <w:tcBorders>
              <w:top w:val="single" w:sz="4" w:space="0" w:color="auto"/>
              <w:left w:val="single" w:sz="4" w:space="0" w:color="auto"/>
              <w:bottom w:val="nil"/>
              <w:right w:val="nil"/>
            </w:tcBorders>
            <w:shd w:val="clear" w:color="auto" w:fill="FFFFFF"/>
          </w:tcPr>
          <w:p w14:paraId="6F0A3D9A" w14:textId="77777777" w:rsidR="00CC23C9" w:rsidRDefault="00CC23C9" w:rsidP="00CC23C9">
            <w:pPr>
              <w:widowControl w:val="0"/>
              <w:suppressAutoHyphens w:val="0"/>
              <w:spacing w:before="100" w:beforeAutospacing="1"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left w:val="single" w:sz="4" w:space="0" w:color="auto"/>
              <w:bottom w:val="nil"/>
              <w:right w:val="nil"/>
            </w:tcBorders>
            <w:shd w:val="clear" w:color="auto" w:fill="FFFFFF"/>
          </w:tcPr>
          <w:p w14:paraId="76EA3FFE" w14:textId="77777777" w:rsidR="00CC23C9" w:rsidRPr="009170B3" w:rsidRDefault="00CC23C9" w:rsidP="00CC23C9">
            <w:pPr>
              <w:widowControl w:val="0"/>
              <w:suppressAutoHyphens w:val="0"/>
              <w:spacing w:line="220" w:lineRule="exact"/>
              <w:jc w:val="center"/>
              <w:rPr>
                <w:rFonts w:ascii="Times New Roman" w:eastAsia="Times New Roman" w:hAnsi="Times New Roman" w:cs="Times New Roman"/>
                <w:b/>
                <w:bCs/>
                <w:kern w:val="0"/>
                <w:lang w:eastAsia="ru-RU" w:bidi="ar-SA"/>
              </w:rPr>
            </w:pPr>
            <w:r w:rsidRPr="009170B3">
              <w:rPr>
                <w:rFonts w:ascii="Times New Roman" w:eastAsia="Times New Roman" w:hAnsi="Times New Roman" w:cs="Times New Roman"/>
                <w:b/>
                <w:bCs/>
                <w:kern w:val="0"/>
                <w:lang w:eastAsia="ru-RU" w:bidi="ar-SA"/>
              </w:rPr>
              <w:t>2</w:t>
            </w:r>
          </w:p>
        </w:tc>
        <w:tc>
          <w:tcPr>
            <w:tcW w:w="1434" w:type="dxa"/>
            <w:tcBorders>
              <w:left w:val="single" w:sz="4" w:space="0" w:color="auto"/>
              <w:bottom w:val="nil"/>
              <w:right w:val="single" w:sz="4" w:space="0" w:color="auto"/>
            </w:tcBorders>
            <w:vAlign w:val="center"/>
          </w:tcPr>
          <w:p w14:paraId="13A5E7A4"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74D499BC" w14:textId="77777777" w:rsidTr="00BB7D6C">
        <w:trPr>
          <w:gridAfter w:val="1"/>
          <w:wAfter w:w="181" w:type="dxa"/>
          <w:trHeight w:hRule="exact" w:val="267"/>
        </w:trPr>
        <w:tc>
          <w:tcPr>
            <w:tcW w:w="3437" w:type="dxa"/>
            <w:tcBorders>
              <w:top w:val="single" w:sz="4" w:space="0" w:color="auto"/>
              <w:left w:val="single" w:sz="4" w:space="0" w:color="auto"/>
              <w:bottom w:val="nil"/>
              <w:right w:val="nil"/>
            </w:tcBorders>
            <w:vAlign w:val="center"/>
          </w:tcPr>
          <w:p w14:paraId="42754ECF" w14:textId="77777777" w:rsidR="00CC23C9"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295D36D7" w14:textId="77777777" w:rsidR="00CC23C9" w:rsidRDefault="00CC23C9" w:rsidP="00CC23C9">
            <w:pPr>
              <w:widowControl w:val="0"/>
              <w:suppressAutoHyphens w:val="0"/>
              <w:spacing w:before="100" w:beforeAutospacing="1"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tcBorders>
              <w:left w:val="single" w:sz="4" w:space="0" w:color="auto"/>
              <w:bottom w:val="nil"/>
              <w:right w:val="nil"/>
            </w:tcBorders>
            <w:shd w:val="clear" w:color="auto" w:fill="FFFFFF"/>
          </w:tcPr>
          <w:p w14:paraId="780D8F33"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tcBorders>
              <w:left w:val="single" w:sz="4" w:space="0" w:color="auto"/>
              <w:bottom w:val="nil"/>
              <w:right w:val="single" w:sz="4" w:space="0" w:color="auto"/>
            </w:tcBorders>
            <w:vAlign w:val="center"/>
          </w:tcPr>
          <w:p w14:paraId="3B3B811A"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4DFF5DC4" w14:textId="77777777" w:rsidTr="00BB7D6C">
        <w:trPr>
          <w:gridAfter w:val="1"/>
          <w:wAfter w:w="181" w:type="dxa"/>
          <w:trHeight w:hRule="exact" w:val="583"/>
        </w:trPr>
        <w:tc>
          <w:tcPr>
            <w:tcW w:w="3437" w:type="dxa"/>
            <w:tcBorders>
              <w:top w:val="single" w:sz="4" w:space="0" w:color="auto"/>
              <w:left w:val="single" w:sz="4" w:space="0" w:color="auto"/>
              <w:bottom w:val="nil"/>
              <w:right w:val="nil"/>
            </w:tcBorders>
            <w:vAlign w:val="center"/>
          </w:tcPr>
          <w:p w14:paraId="1B1AB297" w14:textId="77777777" w:rsidR="00CC23C9"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6A4216E8" w14:textId="7A875B16" w:rsidR="00CC23C9" w:rsidRDefault="00CC23C9" w:rsidP="00CC23C9">
            <w:pP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13.</w:t>
            </w:r>
            <w:r w:rsidRPr="00533616">
              <w:rPr>
                <w:rFonts w:ascii="Times New Roman" w:eastAsia="Times New Roman" w:hAnsi="Times New Roman" w:cs="Times New Roman"/>
                <w:lang w:eastAsia="ru-RU"/>
              </w:rPr>
              <w:t xml:space="preserve"> Карты. Масштабы. Система координат.</w:t>
            </w:r>
            <w:r w:rsidRPr="00533616">
              <w:rPr>
                <w:rFonts w:ascii="Times New Roman" w:eastAsia="Times New Roman" w:hAnsi="Times New Roman" w:cs="Times New Roman"/>
                <w:shd w:val="clear" w:color="auto" w:fill="FFFFFF"/>
                <w:lang w:eastAsia="ru-RU"/>
              </w:rPr>
              <w:t xml:space="preserve"> </w:t>
            </w:r>
            <w:r w:rsidRPr="00533616">
              <w:rPr>
                <w:rFonts w:ascii="Times New Roman" w:eastAsia="Times New Roman" w:hAnsi="Times New Roman" w:cs="Times New Roman"/>
                <w:lang w:eastAsia="ru-RU"/>
              </w:rPr>
              <w:t>Способы определения сторон горизонта.</w:t>
            </w:r>
            <w:r>
              <w:rPr>
                <w:rFonts w:ascii="Times New Roman" w:eastAsia="Times New Roman" w:hAnsi="Times New Roman" w:cs="Times New Roman"/>
                <w:lang w:eastAsia="ru-RU"/>
              </w:rPr>
              <w:t xml:space="preserve"> </w:t>
            </w:r>
            <w:r w:rsidRPr="00533616">
              <w:rPr>
                <w:rFonts w:ascii="Times New Roman" w:eastAsia="Times New Roman" w:hAnsi="Times New Roman" w:cs="Times New Roman"/>
                <w:lang w:eastAsia="ru-RU"/>
              </w:rPr>
              <w:t>Углы и направления.</w:t>
            </w:r>
          </w:p>
        </w:tc>
        <w:tc>
          <w:tcPr>
            <w:tcW w:w="1134" w:type="dxa"/>
            <w:tcBorders>
              <w:left w:val="single" w:sz="4" w:space="0" w:color="auto"/>
              <w:bottom w:val="nil"/>
              <w:right w:val="nil"/>
            </w:tcBorders>
            <w:shd w:val="clear" w:color="auto" w:fill="FFFFFF"/>
          </w:tcPr>
          <w:p w14:paraId="0475AA23"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tcBorders>
              <w:left w:val="single" w:sz="4" w:space="0" w:color="auto"/>
              <w:bottom w:val="nil"/>
              <w:right w:val="single" w:sz="4" w:space="0" w:color="auto"/>
            </w:tcBorders>
            <w:vAlign w:val="center"/>
          </w:tcPr>
          <w:p w14:paraId="310CAAC0"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4BD0E0EF" w14:textId="77777777" w:rsidTr="00BB7D6C">
        <w:trPr>
          <w:gridAfter w:val="1"/>
          <w:wAfter w:w="181" w:type="dxa"/>
          <w:trHeight w:hRule="exact" w:val="579"/>
        </w:trPr>
        <w:tc>
          <w:tcPr>
            <w:tcW w:w="3437" w:type="dxa"/>
            <w:tcBorders>
              <w:top w:val="single" w:sz="4" w:space="0" w:color="auto"/>
              <w:left w:val="single" w:sz="4" w:space="0" w:color="auto"/>
              <w:bottom w:val="single" w:sz="4" w:space="0" w:color="auto"/>
              <w:right w:val="nil"/>
            </w:tcBorders>
            <w:shd w:val="clear" w:color="auto" w:fill="FFFFFF"/>
          </w:tcPr>
          <w:p w14:paraId="58BD161F" w14:textId="77777777" w:rsidR="00CC23C9" w:rsidRPr="00952BAA" w:rsidRDefault="00CC23C9" w:rsidP="00CC23C9">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III</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p w14:paraId="69068F02" w14:textId="77777777" w:rsidR="00CC23C9" w:rsidRPr="00952BAA" w:rsidRDefault="00CC23C9" w:rsidP="00CC23C9">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p w14:paraId="3BA92135" w14:textId="77777777" w:rsidR="00CC23C9" w:rsidRPr="00952BAA" w:rsidRDefault="00CC23C9" w:rsidP="00CC23C9">
            <w:pPr>
              <w:widowControl w:val="0"/>
              <w:suppressAutoHyphens w:val="0"/>
              <w:spacing w:line="274"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26BD428" w14:textId="77777777" w:rsidR="00CC23C9" w:rsidRPr="00952BAA" w:rsidRDefault="00CC23C9" w:rsidP="00CC23C9">
            <w:pPr>
              <w:widowControl w:val="0"/>
              <w:suppressAutoHyphens w:val="0"/>
              <w:spacing w:before="100" w:beforeAutospacing="1" w:after="100" w:afterAutospacing="1" w:line="220" w:lineRule="exact"/>
              <w:jc w:val="center"/>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single" w:sz="4" w:space="0" w:color="auto"/>
              <w:right w:val="nil"/>
            </w:tcBorders>
            <w:shd w:val="clear" w:color="auto" w:fill="FFFFFF"/>
          </w:tcPr>
          <w:p w14:paraId="5DB6DD91" w14:textId="77777777" w:rsidR="00CC23C9" w:rsidRPr="00952BAA" w:rsidRDefault="00CC23C9" w:rsidP="00CC23C9">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 xml:space="preserve">          </w:t>
            </w:r>
          </w:p>
          <w:p w14:paraId="4B5EF81D" w14:textId="77777777" w:rsidR="00CC23C9" w:rsidRPr="00952BAA" w:rsidRDefault="00CC23C9" w:rsidP="00CC23C9">
            <w:pPr>
              <w:suppressAutoHyphens w:val="0"/>
              <w:spacing w:after="200" w:line="276" w:lineRule="auto"/>
              <w:rPr>
                <w:rFonts w:ascii="Times New Roman" w:eastAsia="Times New Roman" w:hAnsi="Times New Roman" w:cs="Times New Roman"/>
                <w:b/>
                <w:kern w:val="0"/>
                <w:lang w:eastAsia="ru-RU" w:bidi="ar-SA"/>
              </w:rPr>
            </w:pPr>
          </w:p>
          <w:p w14:paraId="156154B8" w14:textId="77777777" w:rsidR="00CC23C9" w:rsidRPr="00952BAA" w:rsidRDefault="00CC23C9" w:rsidP="00CC23C9">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51FBC4B3" w14:textId="2598632D" w:rsidR="00CC23C9" w:rsidRPr="0049719A" w:rsidRDefault="00B963A0" w:rsidP="00CC23C9">
            <w:pPr>
              <w:pStyle w:val="s16"/>
              <w:shd w:val="clear" w:color="auto" w:fill="FFFFFF"/>
              <w:spacing w:before="0" w:beforeAutospacing="0" w:after="0" w:afterAutospacing="0"/>
              <w:ind w:left="75" w:right="75"/>
              <w:rPr>
                <w:sz w:val="22"/>
                <w:szCs w:val="22"/>
              </w:rPr>
            </w:pPr>
            <w:hyperlink r:id="rId17" w:anchor="block_1001" w:history="1">
              <w:r w:rsidR="00CC23C9" w:rsidRPr="0049719A">
                <w:rPr>
                  <w:rStyle w:val="a9"/>
                  <w:color w:val="auto"/>
                  <w:sz w:val="22"/>
                  <w:szCs w:val="22"/>
                  <w:u w:val="none"/>
                </w:rPr>
                <w:t>ОК 1 - 1</w:t>
              </w:r>
            </w:hyperlink>
            <w:r w:rsidR="00CC23C9">
              <w:rPr>
                <w:rStyle w:val="a9"/>
                <w:color w:val="auto"/>
                <w:sz w:val="22"/>
                <w:szCs w:val="22"/>
                <w:u w:val="none"/>
              </w:rPr>
              <w:t>0</w:t>
            </w:r>
          </w:p>
          <w:p w14:paraId="4862BFFE" w14:textId="77777777" w:rsidR="00CC23C9" w:rsidRPr="0049719A" w:rsidRDefault="00CC23C9" w:rsidP="00CC23C9">
            <w:pPr>
              <w:pStyle w:val="a7"/>
              <w:rPr>
                <w:sz w:val="22"/>
                <w:szCs w:val="22"/>
              </w:rPr>
            </w:pPr>
            <w:r w:rsidRPr="0049719A">
              <w:rPr>
                <w:sz w:val="22"/>
                <w:szCs w:val="22"/>
              </w:rPr>
              <w:t>ЛР 1, ЛР 2, ЛР9</w:t>
            </w:r>
          </w:p>
          <w:p w14:paraId="0F6C60F9"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tc>
      </w:tr>
      <w:tr w:rsidR="00CC23C9" w:rsidRPr="00952BAA" w14:paraId="409A0902" w14:textId="77777777" w:rsidTr="00BB7D6C">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27521EAC" w14:textId="77777777" w:rsidR="00CC23C9" w:rsidRPr="00952BAA" w:rsidRDefault="00CC23C9" w:rsidP="00CC23C9">
            <w:pPr>
              <w:widowControl w:val="0"/>
              <w:suppressAutoHyphens w:val="0"/>
              <w:spacing w:after="120"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8</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tc>
        <w:tc>
          <w:tcPr>
            <w:tcW w:w="9174" w:type="dxa"/>
            <w:tcBorders>
              <w:top w:val="single" w:sz="4" w:space="0" w:color="auto"/>
              <w:left w:val="single" w:sz="4" w:space="0" w:color="auto"/>
              <w:bottom w:val="nil"/>
              <w:right w:val="nil"/>
            </w:tcBorders>
            <w:shd w:val="clear" w:color="auto" w:fill="FFFFFF"/>
          </w:tcPr>
          <w:p w14:paraId="146F6AE7" w14:textId="77777777" w:rsidR="00CC23C9" w:rsidRPr="00952BAA" w:rsidRDefault="00CC23C9" w:rsidP="00CC23C9">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1164DF29" w14:textId="77777777" w:rsidR="00CC23C9" w:rsidRPr="001D1F43" w:rsidRDefault="00CC23C9" w:rsidP="00CC23C9">
            <w:pPr>
              <w:widowControl w:val="0"/>
              <w:suppressAutoHyphens w:val="0"/>
              <w:spacing w:line="220" w:lineRule="exact"/>
              <w:jc w:val="center"/>
              <w:rPr>
                <w:rFonts w:ascii="Times New Roman" w:eastAsia="Times New Roman" w:hAnsi="Times New Roman" w:cs="Times New Roman"/>
                <w:b/>
                <w:color w:val="000000"/>
                <w:kern w:val="0"/>
                <w:shd w:val="clear" w:color="auto" w:fill="FFFFFF"/>
                <w:lang w:eastAsia="ru-RU" w:bidi="ar-SA"/>
              </w:rPr>
            </w:pPr>
            <w:r w:rsidRPr="001D1F43">
              <w:rPr>
                <w:rFonts w:ascii="Times New Roman" w:eastAsia="Times New Roman" w:hAnsi="Times New Roman" w:cs="Times New Roman"/>
                <w:b/>
                <w:color w:val="000000"/>
                <w:kern w:val="0"/>
                <w:shd w:val="clear" w:color="auto" w:fill="FFFFFF"/>
                <w:lang w:eastAsia="ru-RU" w:bidi="ar-SA"/>
              </w:rPr>
              <w:t>6</w:t>
            </w:r>
          </w:p>
        </w:tc>
        <w:tc>
          <w:tcPr>
            <w:tcW w:w="1434" w:type="dxa"/>
            <w:vMerge/>
            <w:tcBorders>
              <w:left w:val="single" w:sz="4" w:space="0" w:color="auto"/>
              <w:right w:val="single" w:sz="4" w:space="0" w:color="auto"/>
            </w:tcBorders>
            <w:shd w:val="clear" w:color="auto" w:fill="FFFFFF"/>
          </w:tcPr>
          <w:p w14:paraId="65D1E70F"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tc>
      </w:tr>
      <w:tr w:rsidR="00CC23C9" w:rsidRPr="00952BAA" w14:paraId="4C8EBC9E" w14:textId="77777777" w:rsidTr="00BB7D6C">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70587468"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C769C17" w14:textId="77777777" w:rsidR="00CC23C9" w:rsidRPr="00952BAA" w:rsidRDefault="00CC23C9" w:rsidP="00CC23C9">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3D4EDDD2"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5A0955D"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257432A7" w14:textId="77777777" w:rsidTr="00BB7D6C">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1AE6DD35"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5C0EBA2" w14:textId="1D881CF0" w:rsidR="00CC23C9" w:rsidRPr="00952BAA" w:rsidRDefault="00CC23C9" w:rsidP="00CC23C9">
            <w:pPr>
              <w:widowControl w:val="0"/>
              <w:suppressAutoHyphens w:val="0"/>
              <w:spacing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1</w:t>
            </w:r>
            <w:r w:rsidR="00C3653F">
              <w:rPr>
                <w:rFonts w:ascii="Times New Roman" w:eastAsia="Times New Roman" w:hAnsi="Times New Roman" w:cs="Times New Roman"/>
                <w:kern w:val="0"/>
                <w:lang w:eastAsia="ru-RU" w:bidi="ar-SA"/>
              </w:rPr>
              <w:t>4</w:t>
            </w:r>
            <w:r w:rsidRPr="00952BAA">
              <w:rPr>
                <w:rFonts w:ascii="Times New Roman" w:eastAsia="Times New Roman" w:hAnsi="Times New Roman" w:cs="Times New Roman"/>
                <w:kern w:val="0"/>
                <w:lang w:eastAsia="ru-RU" w:bidi="ar-SA"/>
              </w:rPr>
              <w:t xml:space="preserve">.Порядок оказания первой медицинской помощи раненому в бою </w:t>
            </w:r>
          </w:p>
        </w:tc>
        <w:tc>
          <w:tcPr>
            <w:tcW w:w="1134" w:type="dxa"/>
            <w:vMerge/>
            <w:tcBorders>
              <w:left w:val="single" w:sz="4" w:space="0" w:color="auto"/>
              <w:right w:val="nil"/>
            </w:tcBorders>
            <w:shd w:val="clear" w:color="auto" w:fill="FFFFFF"/>
          </w:tcPr>
          <w:p w14:paraId="751C7439"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5FA3AEC2"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4C7C997D" w14:textId="77777777" w:rsidTr="00BB7D6C">
        <w:trPr>
          <w:gridAfter w:val="1"/>
          <w:wAfter w:w="181" w:type="dxa"/>
          <w:trHeight w:hRule="exact" w:val="607"/>
        </w:trPr>
        <w:tc>
          <w:tcPr>
            <w:tcW w:w="3437" w:type="dxa"/>
            <w:vMerge/>
            <w:tcBorders>
              <w:top w:val="single" w:sz="4" w:space="0" w:color="auto"/>
              <w:left w:val="single" w:sz="4" w:space="0" w:color="auto"/>
              <w:bottom w:val="nil"/>
              <w:right w:val="nil"/>
            </w:tcBorders>
            <w:vAlign w:val="center"/>
          </w:tcPr>
          <w:p w14:paraId="75C7F2E7"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2BE77A4" w14:textId="48A7E641" w:rsidR="00CC23C9" w:rsidRPr="00952BAA" w:rsidRDefault="00CC23C9" w:rsidP="00CC23C9">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w:t>
            </w:r>
            <w:r w:rsidR="00C3653F">
              <w:rPr>
                <w:rFonts w:ascii="Times New Roman" w:eastAsia="Times New Roman" w:hAnsi="Times New Roman" w:cs="Times New Roman"/>
                <w:kern w:val="0"/>
                <w:lang w:eastAsia="ru-RU" w:bidi="ar-SA"/>
              </w:rPr>
              <w:t>5</w:t>
            </w:r>
            <w:r>
              <w:rPr>
                <w:rFonts w:ascii="Times New Roman" w:eastAsia="Times New Roman" w:hAnsi="Times New Roman" w:cs="Times New Roman"/>
                <w:kern w:val="0"/>
                <w:lang w:eastAsia="ru-RU" w:bidi="ar-SA"/>
              </w:rPr>
              <w:t>.</w:t>
            </w:r>
            <w:r w:rsidRPr="0049719A">
              <w:rPr>
                <w:bCs/>
                <w:sz w:val="22"/>
                <w:szCs w:val="22"/>
              </w:rPr>
              <w:t xml:space="preserve">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il"/>
            </w:tcBorders>
            <w:shd w:val="clear" w:color="auto" w:fill="FFFFFF"/>
          </w:tcPr>
          <w:p w14:paraId="30007B76"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D8D3024"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69B9B952" w14:textId="77777777" w:rsidTr="00BB7D6C">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63192407"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68815A8" w14:textId="660B7412" w:rsidR="00CC23C9" w:rsidRPr="00952BAA" w:rsidRDefault="00CC23C9" w:rsidP="00CC23C9">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w:t>
            </w:r>
            <w:r w:rsidR="00C3653F">
              <w:rPr>
                <w:rFonts w:ascii="Times New Roman" w:eastAsia="Times New Roman" w:hAnsi="Times New Roman" w:cs="Times New Roman"/>
                <w:kern w:val="0"/>
                <w:lang w:eastAsia="ru-RU" w:bidi="ar-SA"/>
              </w:rPr>
              <w:t>6</w:t>
            </w:r>
            <w:r>
              <w:rPr>
                <w:rFonts w:ascii="Times New Roman" w:eastAsia="Times New Roman" w:hAnsi="Times New Roman" w:cs="Times New Roman"/>
                <w:kern w:val="0"/>
                <w:lang w:eastAsia="ru-RU" w:bidi="ar-SA"/>
              </w:rPr>
              <w:t>.</w:t>
            </w:r>
            <w:r w:rsidRPr="0049719A">
              <w:rPr>
                <w:bCs/>
                <w:sz w:val="22"/>
                <w:szCs w:val="22"/>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il"/>
            </w:tcBorders>
            <w:shd w:val="clear" w:color="auto" w:fill="FFFFFF"/>
          </w:tcPr>
          <w:p w14:paraId="3DB3A433"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FAF0E06"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22FAAA78" w14:textId="77777777" w:rsidTr="00BB7D6C">
        <w:trPr>
          <w:gridAfter w:val="1"/>
          <w:wAfter w:w="181" w:type="dxa"/>
          <w:trHeight w:hRule="exact" w:val="719"/>
        </w:trPr>
        <w:tc>
          <w:tcPr>
            <w:tcW w:w="3437" w:type="dxa"/>
            <w:vMerge/>
            <w:tcBorders>
              <w:top w:val="single" w:sz="4" w:space="0" w:color="auto"/>
              <w:left w:val="single" w:sz="4" w:space="0" w:color="auto"/>
              <w:bottom w:val="nil"/>
              <w:right w:val="nil"/>
            </w:tcBorders>
            <w:vAlign w:val="center"/>
          </w:tcPr>
          <w:p w14:paraId="15076106"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721DBAD" w14:textId="61FC9EF0" w:rsidR="00CC23C9" w:rsidRPr="00952BAA" w:rsidRDefault="00CC23C9" w:rsidP="00CC23C9">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w:t>
            </w:r>
            <w:r w:rsidR="00C3653F">
              <w:rPr>
                <w:rFonts w:ascii="Times New Roman" w:eastAsia="Times New Roman" w:hAnsi="Times New Roman" w:cs="Times New Roman"/>
                <w:kern w:val="0"/>
                <w:lang w:eastAsia="ru-RU" w:bidi="ar-SA"/>
              </w:rPr>
              <w:t>7</w:t>
            </w:r>
            <w:r>
              <w:rPr>
                <w:rFonts w:ascii="Times New Roman" w:eastAsia="Times New Roman" w:hAnsi="Times New Roman" w:cs="Times New Roman"/>
                <w:kern w:val="0"/>
                <w:lang w:eastAsia="ru-RU" w:bidi="ar-SA"/>
              </w:rPr>
              <w:t>.</w:t>
            </w:r>
            <w:r w:rsidRPr="0049719A">
              <w:rPr>
                <w:bCs/>
                <w:sz w:val="22"/>
                <w:szCs w:val="22"/>
              </w:rPr>
              <w:t xml:space="preserve"> Оказание первой помощи при отсутствии сознания,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il"/>
            </w:tcBorders>
            <w:shd w:val="clear" w:color="auto" w:fill="FFFFFF"/>
          </w:tcPr>
          <w:p w14:paraId="48F5540A"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06A5D575"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2028A88A" w14:textId="77777777" w:rsidTr="00BB7D6C">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056A8395"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2469144" w14:textId="0F79FA70" w:rsidR="00CC23C9" w:rsidRPr="00952BAA" w:rsidRDefault="00CC23C9" w:rsidP="00CC23C9">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w:t>
            </w:r>
            <w:r w:rsidR="00C3653F">
              <w:rPr>
                <w:rFonts w:ascii="Times New Roman" w:eastAsia="Times New Roman" w:hAnsi="Times New Roman" w:cs="Times New Roman"/>
                <w:kern w:val="0"/>
                <w:lang w:eastAsia="ru-RU" w:bidi="ar-SA"/>
              </w:rPr>
              <w:t>8</w:t>
            </w:r>
            <w:r>
              <w:rPr>
                <w:rFonts w:ascii="Times New Roman" w:eastAsia="Times New Roman" w:hAnsi="Times New Roman" w:cs="Times New Roman"/>
                <w:kern w:val="0"/>
                <w:lang w:eastAsia="ru-RU" w:bidi="ar-SA"/>
              </w:rPr>
              <w:t>.</w:t>
            </w:r>
            <w:r w:rsidRPr="0049719A">
              <w:rPr>
                <w:bCs/>
                <w:sz w:val="22"/>
                <w:szCs w:val="22"/>
              </w:rPr>
              <w:t xml:space="preserve"> Оказание первой помощи при ожогах, о</w:t>
            </w:r>
            <w:r>
              <w:rPr>
                <w:bCs/>
                <w:sz w:val="22"/>
                <w:szCs w:val="22"/>
              </w:rPr>
              <w:t>т</w:t>
            </w:r>
            <w:r w:rsidRPr="0049719A">
              <w:rPr>
                <w:bCs/>
                <w:sz w:val="22"/>
                <w:szCs w:val="22"/>
              </w:rPr>
              <w:t>морожениях и отравлениях.</w:t>
            </w:r>
          </w:p>
        </w:tc>
        <w:tc>
          <w:tcPr>
            <w:tcW w:w="1134" w:type="dxa"/>
            <w:vMerge/>
            <w:tcBorders>
              <w:left w:val="single" w:sz="4" w:space="0" w:color="auto"/>
              <w:right w:val="nil"/>
            </w:tcBorders>
            <w:shd w:val="clear" w:color="auto" w:fill="FFFFFF"/>
          </w:tcPr>
          <w:p w14:paraId="483FC900"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520EE309"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4A92840A" w14:textId="77777777" w:rsidTr="00BB7D6C">
        <w:trPr>
          <w:gridAfter w:val="1"/>
          <w:wAfter w:w="181" w:type="dxa"/>
          <w:trHeight w:hRule="exact" w:val="288"/>
        </w:trPr>
        <w:tc>
          <w:tcPr>
            <w:tcW w:w="3437" w:type="dxa"/>
            <w:vMerge/>
            <w:tcBorders>
              <w:top w:val="single" w:sz="4" w:space="0" w:color="auto"/>
              <w:left w:val="single" w:sz="4" w:space="0" w:color="auto"/>
              <w:bottom w:val="nil"/>
              <w:right w:val="nil"/>
            </w:tcBorders>
            <w:vAlign w:val="center"/>
            <w:hideMark/>
          </w:tcPr>
          <w:p w14:paraId="52D6688F"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06761928" w14:textId="11F55700" w:rsidR="00CC23C9" w:rsidRPr="00952BAA" w:rsidRDefault="00CC23C9" w:rsidP="00CC23C9">
            <w:pPr>
              <w:widowControl w:val="0"/>
              <w:suppressAutoHyphens w:val="0"/>
              <w:spacing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1</w:t>
            </w:r>
            <w:r w:rsidR="00C3653F">
              <w:rPr>
                <w:rFonts w:ascii="Times New Roman" w:eastAsia="Times New Roman" w:hAnsi="Times New Roman" w:cs="Times New Roman"/>
                <w:kern w:val="0"/>
                <w:lang w:eastAsia="ru-RU" w:bidi="ar-SA"/>
              </w:rPr>
              <w:t>9</w:t>
            </w:r>
            <w:r w:rsidRPr="00952BAA">
              <w:rPr>
                <w:rFonts w:ascii="Times New Roman" w:eastAsia="Times New Roman" w:hAnsi="Times New Roman" w:cs="Times New Roman"/>
                <w:kern w:val="0"/>
                <w:lang w:eastAsia="ru-RU" w:bidi="ar-SA"/>
              </w:rPr>
              <w:t>.</w:t>
            </w:r>
            <w:r w:rsidRPr="00952BAA">
              <w:rPr>
                <w:rFonts w:ascii="Times New Roman" w:eastAsia="Calibri" w:hAnsi="Times New Roman" w:cs="Times New Roman"/>
                <w:kern w:val="0"/>
                <w:lang w:eastAsia="en-US" w:bidi="ar-SA"/>
              </w:rPr>
              <w:t xml:space="preserve"> Выполнение норматива по перетаскиванию раненого </w:t>
            </w:r>
          </w:p>
        </w:tc>
        <w:tc>
          <w:tcPr>
            <w:tcW w:w="1134" w:type="dxa"/>
            <w:vMerge/>
            <w:tcBorders>
              <w:left w:val="single" w:sz="4" w:space="0" w:color="auto"/>
              <w:bottom w:val="nil"/>
              <w:right w:val="nil"/>
            </w:tcBorders>
            <w:shd w:val="clear" w:color="auto" w:fill="FFFFFF"/>
            <w:hideMark/>
          </w:tcPr>
          <w:p w14:paraId="7BAFD9E3"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2446C8CF"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240FD57B" w14:textId="77777777" w:rsidTr="00BB7D6C">
        <w:trPr>
          <w:gridAfter w:val="1"/>
          <w:wAfter w:w="181" w:type="dxa"/>
          <w:trHeight w:hRule="exact" w:val="558"/>
        </w:trPr>
        <w:tc>
          <w:tcPr>
            <w:tcW w:w="3437" w:type="dxa"/>
            <w:tcBorders>
              <w:top w:val="single" w:sz="4" w:space="0" w:color="auto"/>
              <w:left w:val="single" w:sz="4" w:space="0" w:color="auto"/>
              <w:bottom w:val="nil"/>
              <w:right w:val="nil"/>
            </w:tcBorders>
            <w:shd w:val="clear" w:color="auto" w:fill="FFFFFF"/>
            <w:hideMark/>
          </w:tcPr>
          <w:p w14:paraId="71E0617A" w14:textId="77777777" w:rsidR="00CC23C9" w:rsidRPr="00952BAA" w:rsidRDefault="00CC23C9" w:rsidP="00CC23C9">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IV.</w:t>
            </w:r>
            <w:r w:rsidRPr="00952BAA">
              <w:rPr>
                <w:rFonts w:ascii="Times New Roman" w:eastAsia="Times New Roman" w:hAnsi="Times New Roman" w:cs="Times New Roman"/>
                <w:b/>
                <w:bCs/>
                <w:color w:val="000000"/>
                <w:kern w:val="0"/>
                <w:shd w:val="clear" w:color="auto" w:fill="FFFFFF"/>
                <w:lang w:eastAsia="ru-RU" w:bidi="ar-SA"/>
              </w:rPr>
              <w:t>Физическая подготовка</w:t>
            </w:r>
          </w:p>
        </w:tc>
        <w:tc>
          <w:tcPr>
            <w:tcW w:w="9174" w:type="dxa"/>
            <w:tcBorders>
              <w:top w:val="single" w:sz="4" w:space="0" w:color="auto"/>
              <w:left w:val="single" w:sz="4" w:space="0" w:color="auto"/>
              <w:bottom w:val="nil"/>
              <w:right w:val="nil"/>
            </w:tcBorders>
            <w:shd w:val="clear" w:color="auto" w:fill="FFFFFF"/>
          </w:tcPr>
          <w:p w14:paraId="48086A19"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p>
        </w:tc>
        <w:tc>
          <w:tcPr>
            <w:tcW w:w="1134" w:type="dxa"/>
            <w:tcBorders>
              <w:top w:val="single" w:sz="4" w:space="0" w:color="auto"/>
              <w:left w:val="single" w:sz="4" w:space="0" w:color="auto"/>
              <w:bottom w:val="nil"/>
              <w:right w:val="nil"/>
            </w:tcBorders>
            <w:shd w:val="clear" w:color="auto" w:fill="FFFFFF"/>
          </w:tcPr>
          <w:p w14:paraId="05DB26C3" w14:textId="77777777" w:rsidR="00CC23C9" w:rsidRPr="00952BAA" w:rsidRDefault="00CC23C9" w:rsidP="00CC23C9">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436ACCF9" w14:textId="370FB4B4" w:rsidR="00CC23C9" w:rsidRPr="0049719A" w:rsidRDefault="00B963A0" w:rsidP="00CC23C9">
            <w:pPr>
              <w:pStyle w:val="s16"/>
              <w:shd w:val="clear" w:color="auto" w:fill="FFFFFF"/>
              <w:spacing w:before="0" w:beforeAutospacing="0" w:after="0" w:afterAutospacing="0"/>
              <w:ind w:left="75" w:right="75"/>
              <w:rPr>
                <w:sz w:val="22"/>
                <w:szCs w:val="22"/>
              </w:rPr>
            </w:pPr>
            <w:hyperlink r:id="rId18" w:anchor="block_1001" w:history="1">
              <w:r w:rsidR="00CC23C9" w:rsidRPr="0049719A">
                <w:rPr>
                  <w:rStyle w:val="a9"/>
                  <w:color w:val="auto"/>
                  <w:sz w:val="22"/>
                  <w:szCs w:val="22"/>
                  <w:u w:val="none"/>
                </w:rPr>
                <w:t>ОК 1 - 1</w:t>
              </w:r>
            </w:hyperlink>
            <w:r w:rsidR="00CC23C9">
              <w:rPr>
                <w:rStyle w:val="a9"/>
                <w:color w:val="auto"/>
                <w:sz w:val="22"/>
                <w:szCs w:val="22"/>
                <w:u w:val="none"/>
              </w:rPr>
              <w:t>0</w:t>
            </w:r>
          </w:p>
          <w:p w14:paraId="1ACF29D3" w14:textId="77777777" w:rsidR="00CC23C9" w:rsidRPr="0049719A" w:rsidRDefault="00CC23C9" w:rsidP="00CC23C9">
            <w:pPr>
              <w:pStyle w:val="a7"/>
              <w:rPr>
                <w:sz w:val="22"/>
                <w:szCs w:val="22"/>
              </w:rPr>
            </w:pPr>
            <w:r w:rsidRPr="0049719A">
              <w:rPr>
                <w:sz w:val="22"/>
                <w:szCs w:val="22"/>
              </w:rPr>
              <w:t>ЛР 1, ЛР 2, ЛР9</w:t>
            </w:r>
          </w:p>
          <w:p w14:paraId="18843C73"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tc>
      </w:tr>
      <w:tr w:rsidR="00CC23C9" w:rsidRPr="00952BAA" w14:paraId="106D9C71" w14:textId="77777777" w:rsidTr="00BB7D6C">
        <w:trPr>
          <w:gridAfter w:val="1"/>
          <w:wAfter w:w="181" w:type="dxa"/>
          <w:trHeight w:hRule="exact" w:val="293"/>
        </w:trPr>
        <w:tc>
          <w:tcPr>
            <w:tcW w:w="3437" w:type="dxa"/>
            <w:vMerge w:val="restart"/>
            <w:tcBorders>
              <w:top w:val="single" w:sz="4" w:space="0" w:color="auto"/>
              <w:left w:val="single" w:sz="4" w:space="0" w:color="auto"/>
              <w:right w:val="nil"/>
            </w:tcBorders>
            <w:shd w:val="clear" w:color="auto" w:fill="FFFFFF"/>
          </w:tcPr>
          <w:p w14:paraId="0E7D9106" w14:textId="77777777" w:rsidR="00CC23C9" w:rsidRPr="00952BAA" w:rsidRDefault="00CC23C9" w:rsidP="00CC23C9">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9</w:t>
            </w:r>
            <w:r w:rsidRPr="00952BAA">
              <w:rPr>
                <w:rFonts w:ascii="Times New Roman" w:eastAsia="Times New Roman" w:hAnsi="Times New Roman" w:cs="Times New Roman"/>
                <w:b/>
                <w:bCs/>
                <w:color w:val="000000"/>
                <w:kern w:val="0"/>
                <w:shd w:val="clear" w:color="auto" w:fill="FFFFFF"/>
                <w:lang w:eastAsia="ru-RU" w:bidi="ar-SA"/>
              </w:rPr>
              <w:t>. Физическая подготовка</w:t>
            </w:r>
          </w:p>
        </w:tc>
        <w:tc>
          <w:tcPr>
            <w:tcW w:w="9174" w:type="dxa"/>
            <w:tcBorders>
              <w:top w:val="single" w:sz="4" w:space="0" w:color="auto"/>
              <w:left w:val="single" w:sz="4" w:space="0" w:color="auto"/>
              <w:bottom w:val="nil"/>
              <w:right w:val="nil"/>
            </w:tcBorders>
            <w:shd w:val="clear" w:color="auto" w:fill="FFFFFF"/>
          </w:tcPr>
          <w:p w14:paraId="023155A5" w14:textId="77777777" w:rsidR="00CC23C9" w:rsidRPr="00952BAA" w:rsidRDefault="00CC23C9" w:rsidP="00CC23C9">
            <w:pPr>
              <w:widowControl w:val="0"/>
              <w:suppressAutoHyphens w:val="0"/>
              <w:spacing w:line="220" w:lineRule="exact"/>
              <w:rPr>
                <w:rFonts w:ascii="Times New Roman" w:eastAsia="Times New Roman" w:hAnsi="Times New Roman" w:cs="Times New Roman"/>
                <w:b/>
                <w:bCs/>
                <w:color w:val="000000"/>
                <w:kern w:val="0"/>
                <w:shd w:val="clear" w:color="auto" w:fill="FFFFFF"/>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39AF52D7"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top w:val="single" w:sz="4" w:space="0" w:color="auto"/>
              <w:left w:val="single" w:sz="4" w:space="0" w:color="auto"/>
              <w:right w:val="single" w:sz="4" w:space="0" w:color="auto"/>
            </w:tcBorders>
            <w:shd w:val="clear" w:color="auto" w:fill="FFFFFF"/>
          </w:tcPr>
          <w:p w14:paraId="1609C8EB" w14:textId="77777777" w:rsidR="00CC23C9" w:rsidRDefault="00CC23C9" w:rsidP="00CC23C9">
            <w:pPr>
              <w:pStyle w:val="s16"/>
              <w:shd w:val="clear" w:color="auto" w:fill="FFFFFF"/>
              <w:spacing w:before="0" w:beforeAutospacing="0" w:after="0" w:afterAutospacing="0"/>
              <w:ind w:left="75" w:right="75"/>
            </w:pPr>
          </w:p>
        </w:tc>
      </w:tr>
      <w:tr w:rsidR="00CC23C9" w:rsidRPr="00952BAA" w14:paraId="2643B7ED" w14:textId="77777777" w:rsidTr="00BB7D6C">
        <w:trPr>
          <w:gridAfter w:val="1"/>
          <w:wAfter w:w="181" w:type="dxa"/>
          <w:trHeight w:val="283"/>
        </w:trPr>
        <w:tc>
          <w:tcPr>
            <w:tcW w:w="3437" w:type="dxa"/>
            <w:vMerge/>
            <w:tcBorders>
              <w:left w:val="single" w:sz="4" w:space="0" w:color="auto"/>
              <w:right w:val="nil"/>
            </w:tcBorders>
            <w:shd w:val="clear" w:color="auto" w:fill="FFFFFF"/>
            <w:hideMark/>
          </w:tcPr>
          <w:p w14:paraId="58174FF3" w14:textId="77777777" w:rsidR="00CC23C9" w:rsidRPr="00952BAA" w:rsidRDefault="00CC23C9" w:rsidP="00CC23C9">
            <w:pPr>
              <w:widowControl w:val="0"/>
              <w:suppressAutoHyphens w:val="0"/>
              <w:spacing w:line="278"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1630043" w14:textId="77777777" w:rsidR="00CC23C9" w:rsidRPr="00952BAA" w:rsidRDefault="00CC23C9" w:rsidP="00CC23C9">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tcPr>
          <w:p w14:paraId="1E0DBBCB"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shd w:val="clear" w:color="auto" w:fill="FFFFFF"/>
          </w:tcPr>
          <w:p w14:paraId="0FEA3018"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tc>
      </w:tr>
      <w:tr w:rsidR="00CC23C9" w:rsidRPr="00952BAA" w14:paraId="27B44067" w14:textId="77777777" w:rsidTr="00BB7D6C">
        <w:trPr>
          <w:gridAfter w:val="1"/>
          <w:wAfter w:w="181" w:type="dxa"/>
          <w:trHeight w:hRule="exact" w:val="283"/>
        </w:trPr>
        <w:tc>
          <w:tcPr>
            <w:tcW w:w="3437" w:type="dxa"/>
            <w:vMerge/>
            <w:tcBorders>
              <w:left w:val="single" w:sz="4" w:space="0" w:color="auto"/>
              <w:right w:val="nil"/>
            </w:tcBorders>
            <w:vAlign w:val="center"/>
            <w:hideMark/>
          </w:tcPr>
          <w:p w14:paraId="0EF3C336"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9BF1D05" w14:textId="0314CB96" w:rsidR="00CC23C9" w:rsidRPr="00C3653F" w:rsidRDefault="00CC23C9" w:rsidP="00CC23C9">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Calibri" w:hAnsi="Times New Roman" w:cs="Times New Roman"/>
                <w:kern w:val="0"/>
                <w:lang w:eastAsia="en-US" w:bidi="ar-SA"/>
              </w:rPr>
              <w:t xml:space="preserve"> </w:t>
            </w:r>
            <w:r w:rsidR="00C3653F">
              <w:rPr>
                <w:rFonts w:ascii="Times New Roman" w:eastAsia="Calibri" w:hAnsi="Times New Roman" w:cs="Times New Roman"/>
                <w:kern w:val="0"/>
                <w:lang w:eastAsia="en-US" w:bidi="ar-SA"/>
              </w:rPr>
              <w:t>20</w:t>
            </w:r>
            <w:r w:rsidRPr="006D6F25">
              <w:rPr>
                <w:rFonts w:ascii="Times New Roman" w:eastAsia="Calibri" w:hAnsi="Times New Roman" w:cs="Times New Roman"/>
                <w:kern w:val="0"/>
                <w:lang w:eastAsia="en-US" w:bidi="ar-SA"/>
              </w:rPr>
              <w:t>.</w:t>
            </w:r>
            <w:r w:rsidRPr="006D6F25">
              <w:rPr>
                <w:rFonts w:ascii="Times New Roman" w:eastAsia="Times New Roman" w:hAnsi="Times New Roman" w:cs="Times New Roman"/>
                <w:kern w:val="0"/>
                <w:shd w:val="clear" w:color="auto" w:fill="FFFFFF"/>
                <w:lang w:eastAsia="ru-RU" w:bidi="ar-SA"/>
              </w:rPr>
              <w:t xml:space="preserve"> Выполнение норматива «подтягивание на перекладине»</w:t>
            </w:r>
          </w:p>
        </w:tc>
        <w:tc>
          <w:tcPr>
            <w:tcW w:w="1134" w:type="dxa"/>
            <w:vMerge/>
            <w:tcBorders>
              <w:left w:val="single" w:sz="4" w:space="0" w:color="auto"/>
              <w:right w:val="nil"/>
            </w:tcBorders>
            <w:shd w:val="clear" w:color="auto" w:fill="FFFFFF"/>
            <w:hideMark/>
          </w:tcPr>
          <w:p w14:paraId="73C91D7C"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vAlign w:val="center"/>
          </w:tcPr>
          <w:p w14:paraId="057D01A1" w14:textId="77777777" w:rsidR="00CC23C9" w:rsidRPr="00952BAA" w:rsidRDefault="00CC23C9" w:rsidP="00CC23C9">
            <w:pPr>
              <w:suppressAutoHyphens w:val="0"/>
              <w:spacing w:line="276" w:lineRule="auto"/>
              <w:rPr>
                <w:rFonts w:ascii="Times New Roman" w:eastAsia="Times New Roman" w:hAnsi="Times New Roman" w:cs="Times New Roman"/>
                <w:kern w:val="0"/>
                <w:lang w:eastAsia="ru-RU" w:bidi="ar-SA"/>
              </w:rPr>
            </w:pPr>
          </w:p>
        </w:tc>
      </w:tr>
      <w:tr w:rsidR="00CC23C9" w:rsidRPr="00952BAA" w14:paraId="433D000E" w14:textId="77777777" w:rsidTr="00BB7D6C">
        <w:trPr>
          <w:gridAfter w:val="1"/>
          <w:wAfter w:w="181" w:type="dxa"/>
          <w:trHeight w:hRule="exact" w:val="283"/>
        </w:trPr>
        <w:tc>
          <w:tcPr>
            <w:tcW w:w="3437" w:type="dxa"/>
            <w:vMerge/>
            <w:tcBorders>
              <w:left w:val="single" w:sz="4" w:space="0" w:color="auto"/>
              <w:bottom w:val="nil"/>
              <w:right w:val="nil"/>
            </w:tcBorders>
            <w:shd w:val="clear" w:color="auto" w:fill="FFFFFF"/>
          </w:tcPr>
          <w:p w14:paraId="49176AC3" w14:textId="77777777" w:rsidR="00CC23C9" w:rsidRPr="00952BAA" w:rsidRDefault="00CC23C9" w:rsidP="00CC23C9">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22678F49" w14:textId="55A3542A" w:rsidR="00CC23C9" w:rsidRPr="006D6F25" w:rsidRDefault="00CC23C9" w:rsidP="00CC23C9">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w:t>
            </w:r>
            <w:r w:rsidR="00C3653F">
              <w:rPr>
                <w:rFonts w:ascii="Times New Roman" w:eastAsia="Times New Roman" w:hAnsi="Times New Roman" w:cs="Times New Roman"/>
                <w:kern w:val="0"/>
                <w:shd w:val="clear" w:color="auto" w:fill="FFFFFF"/>
                <w:lang w:eastAsia="ru-RU" w:bidi="ar-SA"/>
              </w:rPr>
              <w:t>1</w:t>
            </w:r>
            <w:r w:rsidRPr="006D6F25">
              <w:rPr>
                <w:rFonts w:ascii="Times New Roman" w:eastAsia="Times New Roman" w:hAnsi="Times New Roman" w:cs="Times New Roman"/>
                <w:kern w:val="0"/>
                <w:shd w:val="clear" w:color="auto" w:fill="FFFFFF"/>
                <w:lang w:eastAsia="ru-RU" w:bidi="ar-SA"/>
              </w:rPr>
              <w:t xml:space="preserve">. Разучивание </w:t>
            </w:r>
            <w:r>
              <w:rPr>
                <w:rFonts w:ascii="Times New Roman" w:eastAsia="Times New Roman" w:hAnsi="Times New Roman" w:cs="Times New Roman"/>
                <w:kern w:val="0"/>
                <w:shd w:val="clear" w:color="auto" w:fill="FFFFFF"/>
                <w:lang w:eastAsia="ru-RU" w:bidi="ar-SA"/>
              </w:rPr>
              <w:t xml:space="preserve">и выполнение </w:t>
            </w:r>
            <w:r w:rsidRPr="006D6F25">
              <w:rPr>
                <w:rFonts w:ascii="Times New Roman" w:eastAsia="Times New Roman" w:hAnsi="Times New Roman" w:cs="Times New Roman"/>
                <w:kern w:val="0"/>
                <w:shd w:val="clear" w:color="auto" w:fill="FFFFFF"/>
                <w:lang w:eastAsia="ru-RU" w:bidi="ar-SA"/>
              </w:rPr>
              <w:t>комплекса вольных упражнений</w:t>
            </w:r>
          </w:p>
          <w:p w14:paraId="79F0B231" w14:textId="77777777" w:rsidR="00CC23C9" w:rsidRPr="006D6F25" w:rsidRDefault="00CC23C9" w:rsidP="00C3653F">
            <w:pPr>
              <w:widowControl w:val="0"/>
              <w:suppressAutoHyphens w:val="0"/>
              <w:spacing w:line="220" w:lineRule="exact"/>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21F0F75E"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344E847A"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tc>
      </w:tr>
      <w:tr w:rsidR="00CC23C9" w:rsidRPr="00952BAA" w14:paraId="04395B70" w14:textId="77777777" w:rsidTr="00BB7D6C">
        <w:trPr>
          <w:gridAfter w:val="1"/>
          <w:wAfter w:w="181" w:type="dxa"/>
          <w:trHeight w:hRule="exact" w:val="283"/>
        </w:trPr>
        <w:tc>
          <w:tcPr>
            <w:tcW w:w="3437" w:type="dxa"/>
            <w:tcBorders>
              <w:top w:val="nil"/>
              <w:left w:val="single" w:sz="4" w:space="0" w:color="auto"/>
              <w:bottom w:val="nil"/>
              <w:right w:val="nil"/>
            </w:tcBorders>
            <w:shd w:val="clear" w:color="auto" w:fill="FFFFFF"/>
          </w:tcPr>
          <w:p w14:paraId="1637FAB8" w14:textId="77777777" w:rsidR="00CC23C9" w:rsidRPr="00952BAA" w:rsidRDefault="00CC23C9" w:rsidP="00CC23C9">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7C9A3251" w14:textId="45E3BFD7" w:rsidR="00CC23C9" w:rsidRPr="006D6F25" w:rsidRDefault="00CC23C9" w:rsidP="00CC23C9">
            <w:pPr>
              <w:widowControl w:val="0"/>
              <w:suppressAutoHyphens w:val="0"/>
              <w:spacing w:line="220" w:lineRule="exact"/>
              <w:rPr>
                <w:rFonts w:ascii="Times New Roman" w:eastAsia="Times New Roman" w:hAnsi="Times New Roman" w:cs="Times New Roman"/>
                <w:kern w:val="0"/>
                <w:shd w:val="clear" w:color="auto" w:fill="FFFFFF"/>
                <w:lang w:eastAsia="ru-RU"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w:t>
            </w:r>
            <w:r w:rsidR="00C3653F">
              <w:rPr>
                <w:rFonts w:ascii="Times New Roman" w:eastAsia="Times New Roman" w:hAnsi="Times New Roman" w:cs="Times New Roman"/>
                <w:kern w:val="0"/>
                <w:shd w:val="clear" w:color="auto" w:fill="FFFFFF"/>
                <w:lang w:eastAsia="ru-RU" w:bidi="ar-SA"/>
              </w:rPr>
              <w:t>2</w:t>
            </w:r>
            <w:r w:rsidRPr="006D6F25">
              <w:rPr>
                <w:rFonts w:ascii="Times New Roman" w:eastAsia="Times New Roman" w:hAnsi="Times New Roman" w:cs="Times New Roman"/>
                <w:kern w:val="0"/>
                <w:shd w:val="clear" w:color="auto" w:fill="FFFFFF"/>
                <w:lang w:eastAsia="ru-RU" w:bidi="ar-SA"/>
              </w:rPr>
              <w:t>. Выполнение норматива «Бег 100м»</w:t>
            </w:r>
          </w:p>
        </w:tc>
        <w:tc>
          <w:tcPr>
            <w:tcW w:w="1134" w:type="dxa"/>
            <w:vMerge/>
            <w:tcBorders>
              <w:left w:val="single" w:sz="4" w:space="0" w:color="auto"/>
              <w:right w:val="nil"/>
            </w:tcBorders>
            <w:shd w:val="clear" w:color="auto" w:fill="FFFFFF"/>
            <w:hideMark/>
          </w:tcPr>
          <w:p w14:paraId="42894696"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2765B765"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tc>
      </w:tr>
      <w:tr w:rsidR="00CC23C9" w:rsidRPr="00952BAA" w14:paraId="74D0BAAD" w14:textId="77777777" w:rsidTr="00BB7D6C">
        <w:trPr>
          <w:gridAfter w:val="1"/>
          <w:wAfter w:w="181" w:type="dxa"/>
          <w:trHeight w:hRule="exact" w:val="325"/>
        </w:trPr>
        <w:tc>
          <w:tcPr>
            <w:tcW w:w="3437" w:type="dxa"/>
            <w:tcBorders>
              <w:top w:val="nil"/>
              <w:left w:val="single" w:sz="4" w:space="0" w:color="auto"/>
              <w:bottom w:val="nil"/>
              <w:right w:val="nil"/>
            </w:tcBorders>
            <w:shd w:val="clear" w:color="auto" w:fill="FFFFFF"/>
          </w:tcPr>
          <w:p w14:paraId="27757E94" w14:textId="77777777" w:rsidR="00CC23C9" w:rsidRPr="00952BAA" w:rsidRDefault="00CC23C9" w:rsidP="00CC23C9">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6185B1A8" w14:textId="3206A146" w:rsidR="00CC23C9" w:rsidRPr="006D6F25" w:rsidRDefault="00CC23C9" w:rsidP="00CC23C9">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w:t>
            </w:r>
            <w:r w:rsidR="00C3653F">
              <w:rPr>
                <w:rFonts w:ascii="Times New Roman" w:eastAsia="Times New Roman" w:hAnsi="Times New Roman" w:cs="Times New Roman"/>
                <w:kern w:val="0"/>
                <w:shd w:val="clear" w:color="auto" w:fill="FFFFFF"/>
                <w:lang w:eastAsia="ru-RU" w:bidi="ar-SA"/>
              </w:rPr>
              <w:t>3</w:t>
            </w:r>
            <w:r w:rsidRPr="006D6F25">
              <w:rPr>
                <w:rFonts w:ascii="Times New Roman" w:eastAsia="Times New Roman" w:hAnsi="Times New Roman" w:cs="Times New Roman"/>
                <w:kern w:val="0"/>
                <w:shd w:val="clear" w:color="auto" w:fill="FFFFFF"/>
                <w:lang w:eastAsia="ru-RU" w:bidi="ar-SA"/>
              </w:rPr>
              <w:t>.</w:t>
            </w:r>
            <w:r w:rsidRPr="006D6F25">
              <w:rPr>
                <w:rFonts w:ascii="Times New Roman" w:eastAsia="Calibri" w:hAnsi="Times New Roman" w:cs="Times New Roman"/>
                <w:kern w:val="0"/>
                <w:lang w:eastAsia="en-US" w:bidi="ar-SA"/>
              </w:rPr>
              <w:t xml:space="preserve"> </w:t>
            </w:r>
            <w:r w:rsidRPr="006D6F25">
              <w:rPr>
                <w:rFonts w:ascii="Times New Roman" w:eastAsia="Times New Roman" w:hAnsi="Times New Roman" w:cs="Times New Roman"/>
                <w:kern w:val="0"/>
                <w:shd w:val="clear" w:color="auto" w:fill="FFFFFF"/>
                <w:lang w:eastAsia="ru-RU" w:bidi="ar-SA"/>
              </w:rPr>
              <w:t>Выполнение комплексно-силового упражнения.</w:t>
            </w:r>
          </w:p>
          <w:p w14:paraId="60FD5538" w14:textId="77777777" w:rsidR="00CC23C9" w:rsidRPr="006D6F25" w:rsidRDefault="00CC23C9" w:rsidP="00CC23C9">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tcPr>
          <w:p w14:paraId="71BB215A"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32FB7BFF"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tc>
      </w:tr>
      <w:tr w:rsidR="00CC23C9" w:rsidRPr="00952BAA" w14:paraId="5B2EB758" w14:textId="77777777" w:rsidTr="00BB7D6C">
        <w:trPr>
          <w:gridAfter w:val="1"/>
          <w:wAfter w:w="181" w:type="dxa"/>
          <w:trHeight w:hRule="exact" w:val="283"/>
        </w:trPr>
        <w:tc>
          <w:tcPr>
            <w:tcW w:w="3437" w:type="dxa"/>
            <w:tcBorders>
              <w:top w:val="single" w:sz="4" w:space="0" w:color="auto"/>
              <w:left w:val="single" w:sz="4" w:space="0" w:color="auto"/>
              <w:bottom w:val="single" w:sz="4" w:space="0" w:color="auto"/>
              <w:right w:val="nil"/>
            </w:tcBorders>
            <w:shd w:val="clear" w:color="auto" w:fill="FFFFFF"/>
            <w:hideMark/>
          </w:tcPr>
          <w:p w14:paraId="06968546" w14:textId="77777777" w:rsidR="00CC23C9" w:rsidRPr="00952BAA" w:rsidRDefault="00CC23C9" w:rsidP="00CC23C9">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ИТОГО:</w:t>
            </w:r>
          </w:p>
        </w:tc>
        <w:tc>
          <w:tcPr>
            <w:tcW w:w="9174" w:type="dxa"/>
            <w:tcBorders>
              <w:top w:val="single" w:sz="4" w:space="0" w:color="auto"/>
              <w:left w:val="single" w:sz="4" w:space="0" w:color="auto"/>
              <w:bottom w:val="single" w:sz="4" w:space="0" w:color="auto"/>
              <w:right w:val="nil"/>
            </w:tcBorders>
            <w:shd w:val="clear" w:color="auto" w:fill="FFFFFF"/>
          </w:tcPr>
          <w:p w14:paraId="57837CCF" w14:textId="77777777" w:rsidR="00CC23C9" w:rsidRPr="00952BAA" w:rsidRDefault="00CC23C9" w:rsidP="00CC23C9">
            <w:pPr>
              <w:widowControl w:val="0"/>
              <w:suppressAutoHyphens w:val="0"/>
              <w:spacing w:line="220" w:lineRule="exact"/>
              <w:rPr>
                <w:rFonts w:ascii="Times New Roman" w:eastAsia="Times New Roman" w:hAnsi="Times New Roman" w:cs="Times New Roman"/>
                <w:color w:val="000000"/>
                <w:kern w:val="0"/>
                <w:shd w:val="clear" w:color="auto" w:fill="FFFFFF"/>
                <w:lang w:eastAsia="ru-RU" w:bidi="ar-SA"/>
              </w:rPr>
            </w:pPr>
          </w:p>
        </w:tc>
        <w:tc>
          <w:tcPr>
            <w:tcW w:w="1134" w:type="dxa"/>
            <w:tcBorders>
              <w:top w:val="single" w:sz="4" w:space="0" w:color="auto"/>
              <w:left w:val="single" w:sz="4" w:space="0" w:color="auto"/>
              <w:bottom w:val="single" w:sz="4" w:space="0" w:color="auto"/>
              <w:right w:val="nil"/>
            </w:tcBorders>
            <w:shd w:val="clear" w:color="auto" w:fill="FFFFFF"/>
            <w:hideMark/>
          </w:tcPr>
          <w:p w14:paraId="6A57FBBF" w14:textId="77777777" w:rsidR="00CC23C9" w:rsidRPr="00952BAA" w:rsidRDefault="00CC23C9" w:rsidP="00CC23C9">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35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4C61B377" w14:textId="77777777" w:rsidR="00CC23C9" w:rsidRPr="00952BAA" w:rsidRDefault="00CC23C9" w:rsidP="00CC23C9">
            <w:pPr>
              <w:suppressAutoHyphens w:val="0"/>
              <w:spacing w:after="200" w:line="276" w:lineRule="auto"/>
              <w:rPr>
                <w:rFonts w:ascii="Times New Roman" w:eastAsia="Times New Roman" w:hAnsi="Times New Roman" w:cs="Times New Roman"/>
                <w:kern w:val="0"/>
                <w:lang w:eastAsia="ru-RU" w:bidi="ar-SA"/>
              </w:rPr>
            </w:pPr>
          </w:p>
        </w:tc>
      </w:tr>
      <w:bookmarkEnd w:id="8"/>
    </w:tbl>
    <w:p w14:paraId="2A3C8004" w14:textId="77777777" w:rsidR="00031563" w:rsidRDefault="00031563" w:rsidP="00031563">
      <w:pPr>
        <w:autoSpaceDE w:val="0"/>
        <w:autoSpaceDN w:val="0"/>
        <w:adjustRightInd w:val="0"/>
        <w:jc w:val="center"/>
        <w:rPr>
          <w:rFonts w:ascii="Times New Roman" w:eastAsiaTheme="minorHAnsi" w:hAnsi="Times New Roman"/>
          <w:b/>
          <w:lang w:eastAsia="en-US"/>
        </w:rPr>
      </w:pPr>
    </w:p>
    <w:p w14:paraId="335C7A73" w14:textId="77777777" w:rsidR="00C3653F" w:rsidRDefault="00C3653F" w:rsidP="00031563">
      <w:pPr>
        <w:autoSpaceDE w:val="0"/>
        <w:autoSpaceDN w:val="0"/>
        <w:adjustRightInd w:val="0"/>
        <w:jc w:val="center"/>
        <w:rPr>
          <w:rFonts w:ascii="Times New Roman" w:eastAsiaTheme="minorHAnsi" w:hAnsi="Times New Roman"/>
          <w:b/>
          <w:lang w:eastAsia="en-US"/>
        </w:rPr>
      </w:pPr>
    </w:p>
    <w:p w14:paraId="08461375" w14:textId="77777777" w:rsidR="00C3653F" w:rsidRDefault="00C3653F" w:rsidP="00031563">
      <w:pPr>
        <w:autoSpaceDE w:val="0"/>
        <w:autoSpaceDN w:val="0"/>
        <w:adjustRightInd w:val="0"/>
        <w:jc w:val="center"/>
        <w:rPr>
          <w:rFonts w:ascii="Times New Roman" w:eastAsiaTheme="minorHAnsi" w:hAnsi="Times New Roman"/>
          <w:b/>
          <w:lang w:eastAsia="en-US"/>
        </w:rPr>
      </w:pPr>
    </w:p>
    <w:p w14:paraId="5C18308A" w14:textId="77777777" w:rsidR="00C3653F" w:rsidRDefault="00C3653F" w:rsidP="00031563">
      <w:pPr>
        <w:autoSpaceDE w:val="0"/>
        <w:autoSpaceDN w:val="0"/>
        <w:adjustRightInd w:val="0"/>
        <w:jc w:val="center"/>
        <w:rPr>
          <w:rFonts w:ascii="Times New Roman" w:eastAsiaTheme="minorHAnsi" w:hAnsi="Times New Roman"/>
          <w:b/>
          <w:lang w:eastAsia="en-US"/>
        </w:rPr>
      </w:pPr>
    </w:p>
    <w:p w14:paraId="36590CF3" w14:textId="03653112" w:rsidR="00031563" w:rsidRDefault="00031563" w:rsidP="00031563">
      <w:pPr>
        <w:autoSpaceDE w:val="0"/>
        <w:autoSpaceDN w:val="0"/>
        <w:adjustRightInd w:val="0"/>
        <w:jc w:val="center"/>
        <w:rPr>
          <w:rFonts w:ascii="Times New Roman" w:hAnsi="Times New Roman" w:cs="Times New Roman"/>
          <w:b/>
        </w:rPr>
      </w:pPr>
      <w:r w:rsidRPr="00B02782">
        <w:rPr>
          <w:rFonts w:ascii="Times New Roman" w:eastAsiaTheme="minorHAnsi" w:hAnsi="Times New Roman"/>
          <w:b/>
          <w:lang w:eastAsia="en-US"/>
        </w:rPr>
        <w:lastRenderedPageBreak/>
        <w:t>2.2. Тематический план и содержание учебной дисциплины</w:t>
      </w:r>
      <w:r>
        <w:rPr>
          <w:rFonts w:ascii="Times New Roman" w:eastAsiaTheme="minorHAnsi" w:hAnsi="Times New Roman"/>
          <w:b/>
          <w:lang w:eastAsia="en-US"/>
        </w:rPr>
        <w:t xml:space="preserve"> </w:t>
      </w:r>
      <w:r w:rsidRPr="00952BAA">
        <w:rPr>
          <w:rFonts w:ascii="Times New Roman" w:hAnsi="Times New Roman" w:cs="Times New Roman"/>
          <w:b/>
        </w:rPr>
        <w:t>ОП.</w:t>
      </w:r>
      <w:r>
        <w:rPr>
          <w:rFonts w:ascii="Times New Roman" w:hAnsi="Times New Roman" w:cs="Times New Roman"/>
          <w:b/>
        </w:rPr>
        <w:t>06</w:t>
      </w:r>
      <w:r w:rsidRPr="00952BAA">
        <w:rPr>
          <w:rFonts w:ascii="Times New Roman" w:hAnsi="Times New Roman" w:cs="Times New Roman"/>
          <w:b/>
        </w:rPr>
        <w:t xml:space="preserve"> Безопасность жизнедеятельности</w:t>
      </w:r>
    </w:p>
    <w:p w14:paraId="11529C86" w14:textId="77777777" w:rsidR="00031563" w:rsidRPr="00B02782" w:rsidRDefault="00031563" w:rsidP="00031563">
      <w:pPr>
        <w:autoSpaceDE w:val="0"/>
        <w:autoSpaceDN w:val="0"/>
        <w:adjustRightInd w:val="0"/>
        <w:jc w:val="center"/>
        <w:rPr>
          <w:rFonts w:ascii="Times New Roman" w:eastAsiaTheme="minorHAnsi" w:hAnsi="Times New Roman"/>
          <w:b/>
          <w:lang w:eastAsia="en-US"/>
        </w:rPr>
      </w:pPr>
      <w:r w:rsidRPr="00952BAA">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sidRPr="00B02782">
        <w:rPr>
          <w:rFonts w:ascii="Times New Roman" w:eastAsiaTheme="minorHAnsi" w:hAnsi="Times New Roman"/>
          <w:b/>
          <w:lang w:eastAsia="en-US"/>
        </w:rPr>
        <w:t xml:space="preserve"> (</w:t>
      </w:r>
      <w:r>
        <w:rPr>
          <w:rFonts w:ascii="Times New Roman" w:eastAsiaTheme="minorHAnsi" w:hAnsi="Times New Roman"/>
          <w:b/>
          <w:lang w:eastAsia="en-US"/>
        </w:rPr>
        <w:t>девушки</w:t>
      </w:r>
      <w:r w:rsidRPr="00B02782">
        <w:rPr>
          <w:rFonts w:ascii="Times New Roman" w:eastAsiaTheme="minorHAnsi" w:hAnsi="Times New Roman"/>
          <w:b/>
          <w:lang w:eastAsia="en-US"/>
        </w:rPr>
        <w:t>)</w:t>
      </w:r>
    </w:p>
    <w:p w14:paraId="294B76C8" w14:textId="77777777" w:rsidR="00031563" w:rsidRDefault="00031563" w:rsidP="00031563">
      <w:pPr>
        <w:autoSpaceDE w:val="0"/>
        <w:autoSpaceDN w:val="0"/>
        <w:adjustRightInd w:val="0"/>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031563" w:rsidRPr="00952BAA" w14:paraId="02B1E3A3" w14:textId="77777777" w:rsidTr="00BB7D6C">
        <w:trPr>
          <w:gridAfter w:val="1"/>
          <w:wAfter w:w="181" w:type="dxa"/>
          <w:trHeight w:hRule="exact" w:val="3437"/>
        </w:trPr>
        <w:tc>
          <w:tcPr>
            <w:tcW w:w="3437" w:type="dxa"/>
            <w:tcBorders>
              <w:top w:val="single" w:sz="4" w:space="0" w:color="auto"/>
              <w:left w:val="single" w:sz="4" w:space="0" w:color="auto"/>
              <w:bottom w:val="nil"/>
              <w:right w:val="nil"/>
            </w:tcBorders>
            <w:shd w:val="clear" w:color="auto" w:fill="FFFFFF"/>
            <w:hideMark/>
          </w:tcPr>
          <w:p w14:paraId="4F188FAD" w14:textId="77777777" w:rsidR="00031563" w:rsidRPr="00447795" w:rsidRDefault="00031563" w:rsidP="00BB7D6C">
            <w:pPr>
              <w:autoSpaceDE w:val="0"/>
              <w:autoSpaceDN w:val="0"/>
              <w:adjustRightInd w:val="0"/>
              <w:rPr>
                <w:rFonts w:eastAsiaTheme="minorHAnsi"/>
                <w:b/>
                <w:lang w:eastAsia="en-US"/>
              </w:rPr>
            </w:pPr>
            <w:r w:rsidRPr="00447795">
              <w:rPr>
                <w:rFonts w:eastAsiaTheme="minorHAnsi"/>
                <w:b/>
                <w:lang w:eastAsia="en-US"/>
              </w:rPr>
              <w:t>Наименование разделов и тем</w:t>
            </w:r>
          </w:p>
        </w:tc>
        <w:tc>
          <w:tcPr>
            <w:tcW w:w="9174" w:type="dxa"/>
            <w:tcBorders>
              <w:top w:val="single" w:sz="4" w:space="0" w:color="auto"/>
              <w:left w:val="single" w:sz="4" w:space="0" w:color="auto"/>
              <w:bottom w:val="nil"/>
              <w:right w:val="nil"/>
            </w:tcBorders>
            <w:shd w:val="clear" w:color="auto" w:fill="FFFFFF"/>
            <w:hideMark/>
          </w:tcPr>
          <w:p w14:paraId="7C4CC273" w14:textId="77777777" w:rsidR="00031563" w:rsidRPr="00447795" w:rsidRDefault="00031563" w:rsidP="00BB7D6C">
            <w:pPr>
              <w:autoSpaceDE w:val="0"/>
              <w:autoSpaceDN w:val="0"/>
              <w:adjustRightInd w:val="0"/>
              <w:jc w:val="center"/>
              <w:rPr>
                <w:rFonts w:eastAsiaTheme="minorHAnsi"/>
                <w:b/>
                <w:lang w:eastAsia="en-US"/>
              </w:rPr>
            </w:pPr>
            <w:r w:rsidRPr="00447795">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il"/>
              <w:right w:val="nil"/>
            </w:tcBorders>
            <w:shd w:val="clear" w:color="auto" w:fill="FFFFFF"/>
            <w:hideMark/>
          </w:tcPr>
          <w:p w14:paraId="27CCB77B" w14:textId="77777777" w:rsidR="00031563" w:rsidRPr="00447795" w:rsidRDefault="00031563" w:rsidP="00BB7D6C">
            <w:pPr>
              <w:autoSpaceDE w:val="0"/>
              <w:autoSpaceDN w:val="0"/>
              <w:adjustRightInd w:val="0"/>
              <w:jc w:val="center"/>
              <w:rPr>
                <w:rFonts w:eastAsiaTheme="minorHAnsi"/>
                <w:b/>
                <w:lang w:eastAsia="en-US"/>
              </w:rPr>
            </w:pPr>
            <w:r w:rsidRPr="00447795">
              <w:rPr>
                <w:rFonts w:eastAsiaTheme="minorHAnsi"/>
                <w:b/>
                <w:lang w:eastAsia="en-US"/>
              </w:rPr>
              <w:t>Объём  час</w:t>
            </w:r>
            <w:r>
              <w:rPr>
                <w:rFonts w:eastAsiaTheme="minorHAnsi"/>
                <w:b/>
                <w:lang w:eastAsia="en-US"/>
              </w:rPr>
              <w:t>ов</w:t>
            </w:r>
          </w:p>
        </w:tc>
        <w:tc>
          <w:tcPr>
            <w:tcW w:w="1434" w:type="dxa"/>
            <w:tcBorders>
              <w:top w:val="single" w:sz="4" w:space="0" w:color="auto"/>
              <w:left w:val="single" w:sz="4" w:space="0" w:color="auto"/>
              <w:bottom w:val="nil"/>
              <w:right w:val="single" w:sz="4" w:space="0" w:color="auto"/>
            </w:tcBorders>
            <w:shd w:val="clear" w:color="auto" w:fill="FFFFFF"/>
            <w:hideMark/>
          </w:tcPr>
          <w:p w14:paraId="73A7AD57" w14:textId="77777777" w:rsidR="00031563" w:rsidRPr="00447795" w:rsidRDefault="00031563" w:rsidP="00BB7D6C">
            <w:pPr>
              <w:autoSpaceDE w:val="0"/>
              <w:autoSpaceDN w:val="0"/>
              <w:adjustRightInd w:val="0"/>
              <w:jc w:val="center"/>
              <w:rPr>
                <w:rFonts w:eastAsiaTheme="minorHAnsi"/>
                <w:b/>
                <w:lang w:eastAsia="en-US"/>
              </w:rPr>
            </w:pPr>
            <w:r w:rsidRPr="00622260">
              <w:rPr>
                <w:b/>
                <w:bCs/>
              </w:rPr>
              <w:t>Коды компетенций и личностных результатов, формированию которых способствует элемент программы (ЛРВ)</w:t>
            </w:r>
          </w:p>
        </w:tc>
      </w:tr>
      <w:tr w:rsidR="00031563" w:rsidRPr="00952BAA" w14:paraId="5370EE65" w14:textId="77777777" w:rsidTr="00BB7D6C">
        <w:trPr>
          <w:gridAfter w:val="1"/>
          <w:wAfter w:w="181" w:type="dxa"/>
          <w:trHeight w:hRule="exact" w:val="595"/>
        </w:trPr>
        <w:tc>
          <w:tcPr>
            <w:tcW w:w="3437" w:type="dxa"/>
            <w:tcBorders>
              <w:top w:val="single" w:sz="4" w:space="0" w:color="auto"/>
              <w:left w:val="single" w:sz="4" w:space="0" w:color="auto"/>
              <w:bottom w:val="nil"/>
              <w:right w:val="nil"/>
            </w:tcBorders>
            <w:shd w:val="clear" w:color="auto" w:fill="FFFFFF"/>
            <w:hideMark/>
          </w:tcPr>
          <w:p w14:paraId="7D768F98" w14:textId="77777777" w:rsidR="00031563" w:rsidRPr="00952BAA" w:rsidRDefault="00031563" w:rsidP="00BB7D6C">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il"/>
              <w:right w:val="nil"/>
            </w:tcBorders>
            <w:shd w:val="clear" w:color="auto" w:fill="FFFFFF"/>
          </w:tcPr>
          <w:p w14:paraId="486FC0F1"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0249BEBD"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6226FC53" w14:textId="77777777" w:rsidR="00031563" w:rsidRPr="0049719A" w:rsidRDefault="00B963A0" w:rsidP="00BB7D6C">
            <w:pPr>
              <w:pStyle w:val="s16"/>
              <w:shd w:val="clear" w:color="auto" w:fill="FFFFFF"/>
              <w:spacing w:before="0" w:beforeAutospacing="0" w:after="0" w:afterAutospacing="0"/>
              <w:ind w:left="75" w:right="75"/>
              <w:rPr>
                <w:sz w:val="22"/>
                <w:szCs w:val="22"/>
              </w:rPr>
            </w:pPr>
            <w:hyperlink r:id="rId19" w:anchor="block_1001" w:history="1">
              <w:r w:rsidR="00031563" w:rsidRPr="0049719A">
                <w:rPr>
                  <w:rStyle w:val="a9"/>
                  <w:color w:val="auto"/>
                  <w:sz w:val="22"/>
                  <w:szCs w:val="22"/>
                  <w:u w:val="none"/>
                </w:rPr>
                <w:t xml:space="preserve">ОК 1 - </w:t>
              </w:r>
            </w:hyperlink>
            <w:r w:rsidR="00031563">
              <w:rPr>
                <w:rStyle w:val="a9"/>
                <w:color w:val="auto"/>
                <w:sz w:val="22"/>
                <w:szCs w:val="22"/>
                <w:u w:val="none"/>
              </w:rPr>
              <w:t>8</w:t>
            </w:r>
          </w:p>
          <w:p w14:paraId="32D12DCC" w14:textId="77777777" w:rsidR="00031563" w:rsidRPr="0049719A" w:rsidRDefault="00031563" w:rsidP="00BB7D6C">
            <w:pPr>
              <w:pStyle w:val="a7"/>
              <w:rPr>
                <w:sz w:val="22"/>
                <w:szCs w:val="22"/>
              </w:rPr>
            </w:pPr>
            <w:r w:rsidRPr="0049719A">
              <w:rPr>
                <w:sz w:val="22"/>
                <w:szCs w:val="22"/>
              </w:rPr>
              <w:t>ЛР 1, ЛР 2</w:t>
            </w:r>
          </w:p>
          <w:p w14:paraId="1DD6C5DA" w14:textId="77777777" w:rsidR="00031563" w:rsidRPr="00952BAA" w:rsidRDefault="00031563" w:rsidP="00BB7D6C">
            <w:pPr>
              <w:pStyle w:val="a7"/>
              <w:rPr>
                <w:rFonts w:ascii="Times New Roman" w:eastAsia="Times New Roman" w:hAnsi="Times New Roman" w:cs="Times New Roman"/>
                <w:kern w:val="0"/>
                <w:lang w:eastAsia="ru-RU" w:bidi="ar-SA"/>
              </w:rPr>
            </w:pPr>
          </w:p>
        </w:tc>
      </w:tr>
      <w:tr w:rsidR="00031563" w:rsidRPr="00952BAA" w14:paraId="5109B5D4" w14:textId="77777777" w:rsidTr="00BB7D6C">
        <w:trPr>
          <w:gridAfter w:val="1"/>
          <w:wAfter w:w="181" w:type="dxa"/>
          <w:trHeight w:val="255"/>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2E768D5B" w14:textId="77777777" w:rsidR="00031563" w:rsidRPr="00952BAA" w:rsidRDefault="00031563" w:rsidP="00BB7D6C">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il"/>
            </w:tcBorders>
            <w:shd w:val="clear" w:color="auto" w:fill="FFFFFF"/>
            <w:hideMark/>
          </w:tcPr>
          <w:p w14:paraId="1519AEC8"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1552F684" w14:textId="77777777" w:rsidR="00031563" w:rsidRPr="001D1F43" w:rsidRDefault="00031563" w:rsidP="00BB7D6C">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hideMark/>
          </w:tcPr>
          <w:p w14:paraId="2AC7E0D9" w14:textId="77777777" w:rsidR="00031563" w:rsidRPr="00952BAA" w:rsidRDefault="00031563" w:rsidP="00BB7D6C">
            <w:pPr>
              <w:pStyle w:val="a7"/>
              <w:rPr>
                <w:rFonts w:ascii="Times New Roman" w:eastAsia="Times New Roman" w:hAnsi="Times New Roman" w:cs="Times New Roman"/>
                <w:kern w:val="0"/>
                <w:lang w:eastAsia="ru-RU" w:bidi="ar-SA"/>
              </w:rPr>
            </w:pPr>
          </w:p>
        </w:tc>
      </w:tr>
      <w:tr w:rsidR="00031563" w:rsidRPr="00952BAA" w14:paraId="5F763D0A" w14:textId="77777777" w:rsidTr="00BB7D6C">
        <w:trPr>
          <w:gridAfter w:val="1"/>
          <w:wAfter w:w="181" w:type="dxa"/>
          <w:trHeight w:val="255"/>
        </w:trPr>
        <w:tc>
          <w:tcPr>
            <w:tcW w:w="3437" w:type="dxa"/>
            <w:vMerge/>
            <w:tcBorders>
              <w:top w:val="single" w:sz="4" w:space="0" w:color="auto"/>
              <w:left w:val="single" w:sz="4" w:space="0" w:color="auto"/>
              <w:bottom w:val="single" w:sz="4" w:space="0" w:color="auto"/>
              <w:right w:val="nil"/>
            </w:tcBorders>
            <w:shd w:val="clear" w:color="auto" w:fill="FFFFFF"/>
          </w:tcPr>
          <w:p w14:paraId="7C916D6A" w14:textId="77777777" w:rsidR="00031563" w:rsidRPr="00952BAA" w:rsidRDefault="00031563" w:rsidP="00BB7D6C">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21F6ED2" w14:textId="77777777" w:rsidR="00031563" w:rsidRPr="00952BAA" w:rsidRDefault="00031563" w:rsidP="00BB7D6C">
            <w:pPr>
              <w:suppressAutoHyphens w:val="0"/>
              <w:spacing w:line="276" w:lineRule="auto"/>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color w:val="000000"/>
                <w:kern w:val="0"/>
                <w:lang w:eastAsia="ru-RU" w:bidi="ar-SA"/>
              </w:rPr>
              <w:t xml:space="preserve">1.Инструктаж участников сбора по мерам техники безопасности </w:t>
            </w:r>
            <w:r>
              <w:rPr>
                <w:rFonts w:ascii="Times New Roman" w:eastAsia="Times New Roman" w:hAnsi="Times New Roman" w:cs="Times New Roman"/>
                <w:color w:val="000000"/>
                <w:kern w:val="0"/>
                <w:lang w:eastAsia="ru-RU" w:bidi="ar-SA"/>
              </w:rPr>
              <w:t>,</w:t>
            </w:r>
            <w:r w:rsidRPr="00952BAA">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lang w:eastAsia="ru-RU" w:bidi="ar-SA"/>
              </w:rPr>
              <w:t>и</w:t>
            </w:r>
            <w:r w:rsidRPr="00952BAA">
              <w:rPr>
                <w:rFonts w:ascii="Times New Roman" w:eastAsia="Times New Roman" w:hAnsi="Times New Roman" w:cs="Times New Roman"/>
                <w:color w:val="000000"/>
                <w:kern w:val="0"/>
                <w:lang w:eastAsia="ru-RU" w:bidi="ar-SA"/>
              </w:rPr>
              <w:t>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il"/>
            </w:tcBorders>
            <w:shd w:val="clear" w:color="auto" w:fill="FFFFFF"/>
          </w:tcPr>
          <w:p w14:paraId="3AEB5D1C"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14:paraId="725FC785"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031563" w:rsidRPr="00952BAA" w14:paraId="7C8AB88E" w14:textId="77777777" w:rsidTr="00BB7D6C">
        <w:trPr>
          <w:gridAfter w:val="1"/>
          <w:wAfter w:w="181" w:type="dxa"/>
          <w:trHeight w:val="525"/>
        </w:trPr>
        <w:tc>
          <w:tcPr>
            <w:tcW w:w="3437" w:type="dxa"/>
            <w:tcBorders>
              <w:top w:val="single" w:sz="4" w:space="0" w:color="auto"/>
              <w:left w:val="single" w:sz="4" w:space="0" w:color="auto"/>
              <w:bottom w:val="nil"/>
              <w:right w:val="nil"/>
            </w:tcBorders>
            <w:shd w:val="clear" w:color="auto" w:fill="FFFFFF"/>
            <w:hideMark/>
          </w:tcPr>
          <w:p w14:paraId="56108F0F" w14:textId="77777777" w:rsidR="00031563" w:rsidRPr="00952BAA" w:rsidRDefault="00031563" w:rsidP="00BB7D6C">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w:t>
            </w:r>
            <w:r w:rsidRPr="00952BAA">
              <w:rPr>
                <w:rFonts w:ascii="Times New Roman" w:eastAsia="Times New Roman" w:hAnsi="Times New Roman" w:cs="Times New Roman"/>
                <w:b/>
                <w:bCs/>
                <w:color w:val="000000"/>
                <w:kern w:val="0"/>
                <w:shd w:val="clear" w:color="auto" w:fill="FFFFFF"/>
                <w:lang w:eastAsia="ru-RU" w:bidi="ar-SA"/>
              </w:rPr>
              <w:t>. Начальная военная подготовка</w:t>
            </w:r>
          </w:p>
        </w:tc>
        <w:tc>
          <w:tcPr>
            <w:tcW w:w="9174" w:type="dxa"/>
            <w:tcBorders>
              <w:top w:val="single" w:sz="4" w:space="0" w:color="auto"/>
              <w:left w:val="single" w:sz="4" w:space="0" w:color="auto"/>
              <w:bottom w:val="nil"/>
              <w:right w:val="nil"/>
            </w:tcBorders>
            <w:shd w:val="clear" w:color="auto" w:fill="FFFFFF"/>
          </w:tcPr>
          <w:p w14:paraId="544D17E7" w14:textId="77777777" w:rsidR="00031563" w:rsidRPr="00952BAA" w:rsidRDefault="00031563" w:rsidP="00BB7D6C">
            <w:pPr>
              <w:widowControl w:val="0"/>
              <w:shd w:val="clear" w:color="auto" w:fill="FFFFFF"/>
              <w:suppressAutoHyphens w:val="0"/>
              <w:spacing w:line="220" w:lineRule="exact"/>
              <w:rPr>
                <w:rFonts w:ascii="Times New Roman" w:eastAsia="Times New Roman" w:hAnsi="Times New Roman" w:cs="Times New Roman"/>
                <w:color w:val="000000"/>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2C9AD083" w14:textId="77777777" w:rsidR="00031563" w:rsidRPr="00952BAA" w:rsidRDefault="00031563" w:rsidP="00BB7D6C">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4A3DF207" w14:textId="00FAE567" w:rsidR="00031563" w:rsidRPr="0049719A" w:rsidRDefault="00B963A0" w:rsidP="00BB7D6C">
            <w:pPr>
              <w:pStyle w:val="s16"/>
              <w:shd w:val="clear" w:color="auto" w:fill="FFFFFF"/>
              <w:spacing w:before="0" w:beforeAutospacing="0" w:after="0" w:afterAutospacing="0"/>
              <w:ind w:left="75" w:right="75"/>
              <w:rPr>
                <w:sz w:val="22"/>
                <w:szCs w:val="22"/>
              </w:rPr>
            </w:pPr>
            <w:hyperlink r:id="rId20" w:anchor="block_1001" w:history="1">
              <w:r w:rsidR="00031563" w:rsidRPr="0049719A">
                <w:rPr>
                  <w:rStyle w:val="a9"/>
                  <w:color w:val="auto"/>
                  <w:sz w:val="22"/>
                  <w:szCs w:val="22"/>
                  <w:u w:val="none"/>
                </w:rPr>
                <w:t>ОК 1 - 1</w:t>
              </w:r>
            </w:hyperlink>
            <w:r w:rsidR="00031563">
              <w:rPr>
                <w:rStyle w:val="a9"/>
                <w:color w:val="auto"/>
                <w:sz w:val="22"/>
                <w:szCs w:val="22"/>
                <w:u w:val="none"/>
              </w:rPr>
              <w:t>0</w:t>
            </w:r>
          </w:p>
          <w:p w14:paraId="77ED3002" w14:textId="77777777" w:rsidR="00031563" w:rsidRPr="0049719A" w:rsidRDefault="00031563" w:rsidP="00BB7D6C">
            <w:pPr>
              <w:pStyle w:val="a7"/>
              <w:rPr>
                <w:sz w:val="22"/>
                <w:szCs w:val="22"/>
              </w:rPr>
            </w:pPr>
            <w:r w:rsidRPr="0049719A">
              <w:rPr>
                <w:sz w:val="22"/>
                <w:szCs w:val="22"/>
              </w:rPr>
              <w:t>ЛР 1, ЛР 2, ЛР9</w:t>
            </w:r>
          </w:p>
          <w:p w14:paraId="6157B369"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031563" w:rsidRPr="00952BAA" w14:paraId="2C1F922C" w14:textId="77777777" w:rsidTr="00BB7D6C">
        <w:trPr>
          <w:gridAfter w:val="1"/>
          <w:wAfter w:w="181" w:type="dxa"/>
          <w:trHeight w:val="173"/>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70D711A0" w14:textId="77777777" w:rsidR="00031563" w:rsidRPr="00952BAA" w:rsidRDefault="00031563" w:rsidP="00BB7D6C">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2. </w:t>
            </w:r>
            <w:r w:rsidRPr="00952BAA">
              <w:rPr>
                <w:rFonts w:ascii="Times New Roman" w:eastAsia="Calibri" w:hAnsi="Times New Roman" w:cs="Times New Roman"/>
                <w:b/>
                <w:kern w:val="0"/>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il"/>
            </w:tcBorders>
            <w:shd w:val="clear" w:color="auto" w:fill="FFFFFF"/>
          </w:tcPr>
          <w:p w14:paraId="05CC12A7"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00F436F6" w14:textId="77777777" w:rsidR="00031563" w:rsidRPr="00952BAA" w:rsidRDefault="00031563" w:rsidP="00BB7D6C">
            <w:pPr>
              <w:widowControl w:val="0"/>
              <w:shd w:val="clear" w:color="auto" w:fill="FFFFFF"/>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hideMark/>
          </w:tcPr>
          <w:p w14:paraId="33ED27E0"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kern w:val="0"/>
                <w:lang w:eastAsia="ru-RU" w:bidi="ar-SA"/>
              </w:rPr>
            </w:pPr>
          </w:p>
        </w:tc>
      </w:tr>
      <w:tr w:rsidR="00031563" w:rsidRPr="00952BAA" w14:paraId="644EA50F" w14:textId="77777777" w:rsidTr="00BB7D6C">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52376023"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16FFF1C" w14:textId="77777777" w:rsidR="00031563" w:rsidRPr="00952BAA" w:rsidRDefault="00031563" w:rsidP="00BB7D6C">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309AB5FB" w14:textId="77777777" w:rsidR="00031563" w:rsidRPr="00952BAA" w:rsidRDefault="00031563" w:rsidP="00BB7D6C">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3A442BBC"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53D447A6" w14:textId="77777777" w:rsidTr="00BB7D6C">
        <w:trPr>
          <w:gridAfter w:val="1"/>
          <w:wAfter w:w="181" w:type="dxa"/>
          <w:trHeight w:val="583"/>
        </w:trPr>
        <w:tc>
          <w:tcPr>
            <w:tcW w:w="3437" w:type="dxa"/>
            <w:vMerge/>
            <w:tcBorders>
              <w:top w:val="single" w:sz="4" w:space="0" w:color="auto"/>
              <w:left w:val="single" w:sz="4" w:space="0" w:color="auto"/>
              <w:bottom w:val="single" w:sz="4" w:space="0" w:color="auto"/>
              <w:right w:val="nil"/>
            </w:tcBorders>
            <w:vAlign w:val="center"/>
          </w:tcPr>
          <w:p w14:paraId="381F2184"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D55A277" w14:textId="77777777" w:rsidR="00031563" w:rsidRPr="00952BAA" w:rsidRDefault="00031563" w:rsidP="00BB7D6C">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952BAA">
              <w:rPr>
                <w:rFonts w:ascii="Times New Roman" w:eastAsia="Times New Roman" w:hAnsi="Times New Roman" w:cs="Times New Roman"/>
                <w:bCs/>
                <w:color w:val="000000"/>
                <w:kern w:val="0"/>
                <w:shd w:val="clear" w:color="auto" w:fill="FFFFFF"/>
                <w:lang w:eastAsia="ru-RU" w:bidi="ar-SA"/>
              </w:rPr>
              <w:t>1.</w:t>
            </w:r>
            <w:r w:rsidRPr="0069659D">
              <w:rPr>
                <w:rFonts w:ascii="Times New Roman" w:eastAsia="Times New Roman" w:hAnsi="Times New Roman" w:cs="Times New Roman"/>
                <w:bCs/>
                <w:color w:val="000000"/>
                <w:kern w:val="0"/>
                <w:shd w:val="clear" w:color="auto" w:fill="FFFFFF"/>
                <w:lang w:eastAsia="ru-RU" w:bidi="ar-SA"/>
              </w:rPr>
              <w:t xml:space="preserve">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r>
              <w:rPr>
                <w:rFonts w:ascii="Times New Roman" w:eastAsia="Times New Roman" w:hAnsi="Times New Roman" w:cs="Times New Roman"/>
                <w:bCs/>
                <w:color w:val="000000"/>
                <w:kern w:val="0"/>
                <w:shd w:val="clear" w:color="auto" w:fill="FFFFFF"/>
                <w:lang w:eastAsia="ru-RU" w:bidi="ar-SA"/>
              </w:rPr>
              <w:t>.</w:t>
            </w:r>
          </w:p>
        </w:tc>
        <w:tc>
          <w:tcPr>
            <w:tcW w:w="1134" w:type="dxa"/>
            <w:vMerge/>
            <w:tcBorders>
              <w:left w:val="single" w:sz="4" w:space="0" w:color="auto"/>
              <w:right w:val="nil"/>
            </w:tcBorders>
            <w:shd w:val="clear" w:color="auto" w:fill="FFFFFF"/>
          </w:tcPr>
          <w:p w14:paraId="79467D14" w14:textId="77777777" w:rsidR="00031563" w:rsidRPr="00952BAA" w:rsidRDefault="00031563" w:rsidP="00BB7D6C">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0395DE8"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23066C13" w14:textId="77777777" w:rsidTr="00BB7D6C">
        <w:trPr>
          <w:gridAfter w:val="1"/>
          <w:wAfter w:w="181" w:type="dxa"/>
          <w:trHeight w:val="779"/>
        </w:trPr>
        <w:tc>
          <w:tcPr>
            <w:tcW w:w="3437" w:type="dxa"/>
            <w:vMerge/>
            <w:tcBorders>
              <w:top w:val="single" w:sz="4" w:space="0" w:color="auto"/>
              <w:left w:val="single" w:sz="4" w:space="0" w:color="auto"/>
              <w:bottom w:val="single" w:sz="4" w:space="0" w:color="auto"/>
              <w:right w:val="nil"/>
            </w:tcBorders>
            <w:vAlign w:val="center"/>
            <w:hideMark/>
          </w:tcPr>
          <w:p w14:paraId="11CD9841"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1756AD23" w14:textId="77777777" w:rsidR="00031563" w:rsidRPr="00952BAA" w:rsidRDefault="00031563" w:rsidP="00BB7D6C">
            <w:pPr>
              <w:suppressAutoHyphens w:val="0"/>
              <w:spacing w:after="200" w:line="276" w:lineRule="auto"/>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2. Отработка выполнения нормативов по применению средств защиты</w:t>
            </w:r>
            <w:r>
              <w:rPr>
                <w:rFonts w:ascii="Times New Roman" w:eastAsia="Calibri" w:hAnsi="Times New Roman" w:cs="Times New Roman"/>
                <w:kern w:val="0"/>
                <w:lang w:eastAsia="en-US" w:bidi="ar-SA"/>
              </w:rPr>
              <w:t>.</w:t>
            </w:r>
            <w:r>
              <w:t xml:space="preserve"> </w:t>
            </w:r>
            <w:r w:rsidRPr="006058D8">
              <w:rPr>
                <w:rFonts w:ascii="Times New Roman" w:eastAsia="Calibri" w:hAnsi="Times New Roman" w:cs="Times New Roman"/>
                <w:kern w:val="0"/>
                <w:lang w:eastAsia="en-US" w:bidi="ar-SA"/>
              </w:rPr>
              <w:t>Выполнение нормативов 1,3а,3б,8.</w:t>
            </w:r>
          </w:p>
        </w:tc>
        <w:tc>
          <w:tcPr>
            <w:tcW w:w="1134" w:type="dxa"/>
            <w:vMerge/>
            <w:tcBorders>
              <w:left w:val="single" w:sz="4" w:space="0" w:color="auto"/>
              <w:bottom w:val="single" w:sz="4" w:space="0" w:color="auto"/>
              <w:right w:val="nil"/>
            </w:tcBorders>
            <w:shd w:val="clear" w:color="auto" w:fill="FFFFFF"/>
            <w:hideMark/>
          </w:tcPr>
          <w:p w14:paraId="733CE20A" w14:textId="77777777" w:rsidR="00031563" w:rsidRPr="00952BAA" w:rsidRDefault="00031563" w:rsidP="00BB7D6C">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01B8A108"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5579BC6B" w14:textId="77777777" w:rsidTr="00BB7D6C">
        <w:trPr>
          <w:trHeight w:hRule="exact" w:val="283"/>
        </w:trPr>
        <w:tc>
          <w:tcPr>
            <w:tcW w:w="3437" w:type="dxa"/>
            <w:vMerge w:val="restart"/>
            <w:tcBorders>
              <w:top w:val="single" w:sz="4" w:space="0" w:color="auto"/>
              <w:left w:val="single" w:sz="4" w:space="0" w:color="auto"/>
              <w:bottom w:val="nil"/>
              <w:right w:val="nil"/>
            </w:tcBorders>
            <w:shd w:val="clear" w:color="auto" w:fill="FFFFFF"/>
            <w:hideMark/>
          </w:tcPr>
          <w:p w14:paraId="486CE946" w14:textId="77777777" w:rsidR="00031563" w:rsidRPr="00952BAA" w:rsidRDefault="00031563" w:rsidP="00BB7D6C">
            <w:pPr>
              <w:suppressAutoHyphens w:val="0"/>
              <w:spacing w:after="200" w:line="276" w:lineRule="auto"/>
              <w:rPr>
                <w:rFonts w:ascii="Times New Roman" w:eastAsia="Calibri" w:hAnsi="Times New Roman" w:cs="Times New Roman"/>
                <w:b/>
                <w:kern w:val="0"/>
                <w:lang w:eastAsia="en-US"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3. </w:t>
            </w:r>
            <w:r w:rsidRPr="00952BA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b/>
                <w:kern w:val="0"/>
                <w:lang w:eastAsia="en-US" w:bidi="ar-SA"/>
              </w:rPr>
              <w:t>Огневая подготовка.</w:t>
            </w:r>
          </w:p>
          <w:p w14:paraId="153E0124" w14:textId="77777777" w:rsidR="00031563" w:rsidRPr="00952BAA" w:rsidRDefault="00031563" w:rsidP="00BB7D6C">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p>
        </w:tc>
        <w:tc>
          <w:tcPr>
            <w:tcW w:w="9174" w:type="dxa"/>
            <w:tcBorders>
              <w:top w:val="single" w:sz="4" w:space="0" w:color="auto"/>
              <w:left w:val="single" w:sz="4" w:space="0" w:color="auto"/>
              <w:bottom w:val="nil"/>
              <w:right w:val="nil"/>
            </w:tcBorders>
            <w:shd w:val="clear" w:color="auto" w:fill="FFFFFF"/>
            <w:hideMark/>
          </w:tcPr>
          <w:p w14:paraId="06BE8C56"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nil"/>
              <w:right w:val="nil"/>
            </w:tcBorders>
            <w:shd w:val="clear" w:color="auto" w:fill="FFFFFF"/>
            <w:hideMark/>
          </w:tcPr>
          <w:p w14:paraId="571A72F1"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color w:val="000000"/>
                <w:kern w:val="0"/>
                <w:shd w:val="clear" w:color="auto" w:fill="FFFFFF"/>
                <w:lang w:eastAsia="ru-RU" w:bidi="ar-SA"/>
              </w:rPr>
              <w:t>8</w:t>
            </w:r>
          </w:p>
        </w:tc>
        <w:tc>
          <w:tcPr>
            <w:tcW w:w="1434" w:type="dxa"/>
            <w:vMerge/>
            <w:tcBorders>
              <w:left w:val="single" w:sz="4" w:space="0" w:color="auto"/>
              <w:right w:val="single" w:sz="4" w:space="0" w:color="auto"/>
            </w:tcBorders>
            <w:shd w:val="clear" w:color="auto" w:fill="FFFFFF"/>
          </w:tcPr>
          <w:p w14:paraId="2CB86E21" w14:textId="77777777" w:rsidR="00031563" w:rsidRPr="00952BAA" w:rsidRDefault="00031563" w:rsidP="00BB7D6C">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c>
          <w:tcPr>
            <w:tcW w:w="181" w:type="dxa"/>
            <w:vMerge w:val="restart"/>
            <w:tcBorders>
              <w:top w:val="nil"/>
              <w:left w:val="single" w:sz="4" w:space="0" w:color="auto"/>
              <w:bottom w:val="nil"/>
              <w:right w:val="nil"/>
            </w:tcBorders>
            <w:shd w:val="clear" w:color="auto" w:fill="FFFFFF"/>
          </w:tcPr>
          <w:p w14:paraId="3A65B504" w14:textId="77777777" w:rsidR="00031563" w:rsidRDefault="00031563" w:rsidP="00BB7D6C">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6ADE29CD" w14:textId="77777777" w:rsidR="00031563" w:rsidRDefault="00031563" w:rsidP="00BB7D6C">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67F68505" w14:textId="77777777" w:rsidR="00031563" w:rsidRDefault="00031563" w:rsidP="00BB7D6C">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775A1237" w14:textId="77777777" w:rsidR="00031563" w:rsidRPr="00952BAA" w:rsidRDefault="00031563" w:rsidP="00BB7D6C">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r>
      <w:tr w:rsidR="00031563" w:rsidRPr="00952BAA" w14:paraId="03035992" w14:textId="77777777" w:rsidTr="00BB7D6C">
        <w:trPr>
          <w:trHeight w:hRule="exact" w:val="308"/>
        </w:trPr>
        <w:tc>
          <w:tcPr>
            <w:tcW w:w="3437" w:type="dxa"/>
            <w:vMerge/>
            <w:tcBorders>
              <w:top w:val="single" w:sz="4" w:space="0" w:color="auto"/>
              <w:left w:val="single" w:sz="4" w:space="0" w:color="auto"/>
              <w:bottom w:val="nil"/>
              <w:right w:val="nil"/>
            </w:tcBorders>
            <w:vAlign w:val="center"/>
            <w:hideMark/>
          </w:tcPr>
          <w:p w14:paraId="3A3E3933"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00253BB0" w14:textId="77777777" w:rsidR="00031563" w:rsidRPr="00952BAA" w:rsidRDefault="00031563" w:rsidP="00BB7D6C">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1.</w:t>
            </w:r>
            <w:r w:rsidRPr="00952BAA">
              <w:rPr>
                <w:rFonts w:ascii="Times New Roman" w:eastAsia="Calibri" w:hAnsi="Times New Roman" w:cs="Times New Roman"/>
                <w:kern w:val="0"/>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il"/>
            </w:tcBorders>
            <w:shd w:val="clear" w:color="auto" w:fill="FFFFFF"/>
          </w:tcPr>
          <w:p w14:paraId="2F6F8077" w14:textId="77777777" w:rsidR="00031563" w:rsidRPr="00952BAA" w:rsidRDefault="00031563" w:rsidP="00BB7D6C">
            <w:pPr>
              <w:widowControl w:val="0"/>
              <w:suppressAutoHyphens w:val="0"/>
              <w:spacing w:line="20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1434" w:type="dxa"/>
            <w:vMerge/>
            <w:tcBorders>
              <w:left w:val="single" w:sz="4" w:space="0" w:color="auto"/>
              <w:right w:val="single" w:sz="4" w:space="0" w:color="auto"/>
            </w:tcBorders>
            <w:vAlign w:val="center"/>
          </w:tcPr>
          <w:p w14:paraId="63A0318B"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13998155"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2D010D8F" w14:textId="77777777" w:rsidTr="00BB7D6C">
        <w:trPr>
          <w:trHeight w:hRule="exact" w:val="1052"/>
        </w:trPr>
        <w:tc>
          <w:tcPr>
            <w:tcW w:w="3437" w:type="dxa"/>
            <w:vMerge/>
            <w:tcBorders>
              <w:top w:val="single" w:sz="4" w:space="0" w:color="auto"/>
              <w:left w:val="single" w:sz="4" w:space="0" w:color="auto"/>
              <w:bottom w:val="nil"/>
              <w:right w:val="nil"/>
            </w:tcBorders>
            <w:vAlign w:val="center"/>
          </w:tcPr>
          <w:p w14:paraId="328FF8A7"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5842E481" w14:textId="77777777" w:rsidR="00031563" w:rsidRPr="00952BAA" w:rsidRDefault="00031563" w:rsidP="00BB7D6C">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2. Тактико-технические характеристики стрелкового вооружения</w:t>
            </w:r>
            <w:r>
              <w:rPr>
                <w:rFonts w:ascii="Times New Roman" w:eastAsia="Times New Roman" w:hAnsi="Times New Roman" w:cs="Times New Roman"/>
                <w:color w:val="000000"/>
                <w:kern w:val="0"/>
                <w:shd w:val="clear" w:color="auto" w:fill="FFFFFF"/>
                <w:lang w:eastAsia="ru-RU" w:bidi="ar-SA"/>
              </w:rPr>
              <w:t xml:space="preserve">. </w:t>
            </w:r>
            <w:r w:rsidRPr="006058D8">
              <w:rPr>
                <w:rFonts w:ascii="Times New Roman" w:eastAsia="Times New Roman" w:hAnsi="Times New Roman" w:cs="Times New Roman"/>
                <w:color w:val="000000"/>
                <w:kern w:val="0"/>
                <w:shd w:val="clear" w:color="auto" w:fill="FFFFFF"/>
                <w:lang w:eastAsia="ru-RU" w:bidi="ar-SA"/>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r>
              <w:rPr>
                <w:rFonts w:ascii="Times New Roman" w:eastAsia="Times New Roman" w:hAnsi="Times New Roman" w:cs="Times New Roman"/>
                <w:color w:val="000000"/>
                <w:kern w:val="0"/>
                <w:shd w:val="clear" w:color="auto" w:fill="FFFFFF"/>
                <w:lang w:eastAsia="ru-RU" w:bidi="ar-SA"/>
              </w:rPr>
              <w:t>.</w:t>
            </w:r>
          </w:p>
        </w:tc>
        <w:tc>
          <w:tcPr>
            <w:tcW w:w="1134" w:type="dxa"/>
            <w:vMerge/>
            <w:tcBorders>
              <w:left w:val="single" w:sz="4" w:space="0" w:color="auto"/>
              <w:bottom w:val="nil"/>
              <w:right w:val="nil"/>
            </w:tcBorders>
            <w:shd w:val="clear" w:color="auto" w:fill="FFFFFF"/>
          </w:tcPr>
          <w:p w14:paraId="1944FE6F" w14:textId="77777777" w:rsidR="00031563" w:rsidRPr="00952BAA" w:rsidRDefault="00031563" w:rsidP="00BB7D6C">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06E1AC70"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1AA0FC70"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3B36FF78" w14:textId="77777777" w:rsidTr="00BB7D6C">
        <w:trPr>
          <w:trHeight w:hRule="exact" w:val="308"/>
        </w:trPr>
        <w:tc>
          <w:tcPr>
            <w:tcW w:w="3437" w:type="dxa"/>
            <w:vMerge/>
            <w:tcBorders>
              <w:top w:val="single" w:sz="4" w:space="0" w:color="auto"/>
              <w:left w:val="single" w:sz="4" w:space="0" w:color="auto"/>
              <w:bottom w:val="nil"/>
              <w:right w:val="nil"/>
            </w:tcBorders>
            <w:vAlign w:val="center"/>
            <w:hideMark/>
          </w:tcPr>
          <w:p w14:paraId="1C71FB9F"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5BCEBFFA" w14:textId="77777777" w:rsidR="00031563" w:rsidRPr="00952BAA" w:rsidRDefault="00031563" w:rsidP="00BB7D6C">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25A7C306" w14:textId="77777777" w:rsidR="00031563" w:rsidRPr="00952BAA" w:rsidRDefault="00031563" w:rsidP="00BB7D6C">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r>
              <w:rPr>
                <w:rFonts w:ascii="Times New Roman" w:eastAsia="Franklin Gothic Heavy" w:hAnsi="Times New Roman" w:cs="Times New Roman"/>
                <w:color w:val="000000"/>
                <w:spacing w:val="50"/>
                <w:kern w:val="0"/>
                <w:shd w:val="clear" w:color="auto" w:fill="FFFFFF"/>
                <w:lang w:eastAsia="ru-RU" w:bidi="ar-SA"/>
              </w:rPr>
              <w:t>6</w:t>
            </w:r>
          </w:p>
        </w:tc>
        <w:tc>
          <w:tcPr>
            <w:tcW w:w="1434" w:type="dxa"/>
            <w:vMerge/>
            <w:tcBorders>
              <w:left w:val="single" w:sz="4" w:space="0" w:color="auto"/>
              <w:right w:val="single" w:sz="4" w:space="0" w:color="auto"/>
            </w:tcBorders>
            <w:vAlign w:val="center"/>
          </w:tcPr>
          <w:p w14:paraId="2FF1718E"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5C9E2D26"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72B323A7" w14:textId="77777777" w:rsidTr="00BB7D6C">
        <w:trPr>
          <w:trHeight w:hRule="exact" w:val="791"/>
        </w:trPr>
        <w:tc>
          <w:tcPr>
            <w:tcW w:w="3437" w:type="dxa"/>
            <w:vMerge/>
            <w:tcBorders>
              <w:top w:val="single" w:sz="4" w:space="0" w:color="auto"/>
              <w:left w:val="single" w:sz="4" w:space="0" w:color="auto"/>
              <w:bottom w:val="nil"/>
              <w:right w:val="nil"/>
            </w:tcBorders>
            <w:vAlign w:val="center"/>
            <w:hideMark/>
          </w:tcPr>
          <w:p w14:paraId="47F37150"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614EF848" w14:textId="77777777" w:rsidR="00031563" w:rsidRPr="00952BAA" w:rsidRDefault="00031563" w:rsidP="00BB7D6C">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3</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Pr="001C657C">
              <w:rPr>
                <w:rFonts w:ascii="Times New Roman" w:hAnsi="Times New Roman"/>
                <w:sz w:val="22"/>
                <w:szCs w:val="22"/>
              </w:rPr>
              <w:t>Порядок неполной разборки и сборка автомата</w:t>
            </w:r>
            <w:r>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kern w:val="0"/>
                <w:lang w:eastAsia="en-US" w:bidi="ar-SA"/>
              </w:rPr>
              <w:t xml:space="preserve">Выполнение нормативов при неполной разборке и сборке автомата АК-74 </w:t>
            </w:r>
          </w:p>
        </w:tc>
        <w:tc>
          <w:tcPr>
            <w:tcW w:w="1134" w:type="dxa"/>
            <w:vMerge/>
            <w:tcBorders>
              <w:left w:val="single" w:sz="4" w:space="0" w:color="auto"/>
              <w:right w:val="nil"/>
            </w:tcBorders>
            <w:shd w:val="clear" w:color="auto" w:fill="FFFFFF"/>
            <w:hideMark/>
          </w:tcPr>
          <w:p w14:paraId="2D97C36A" w14:textId="77777777" w:rsidR="00031563" w:rsidRPr="00952BAA" w:rsidRDefault="00031563" w:rsidP="00BB7D6C">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32308A82"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0B3E5E45"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4E4B49FE" w14:textId="77777777" w:rsidTr="00BB7D6C">
        <w:trPr>
          <w:trHeight w:hRule="exact" w:val="427"/>
        </w:trPr>
        <w:tc>
          <w:tcPr>
            <w:tcW w:w="3437" w:type="dxa"/>
            <w:vMerge/>
            <w:tcBorders>
              <w:top w:val="single" w:sz="4" w:space="0" w:color="auto"/>
              <w:left w:val="single" w:sz="4" w:space="0" w:color="auto"/>
              <w:bottom w:val="nil"/>
              <w:right w:val="nil"/>
            </w:tcBorders>
            <w:vAlign w:val="center"/>
            <w:hideMark/>
          </w:tcPr>
          <w:p w14:paraId="5D6BAC69"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6C223F8" w14:textId="77777777" w:rsidR="00031563" w:rsidRPr="00952BAA" w:rsidRDefault="00031563" w:rsidP="00BB7D6C">
            <w:pPr>
              <w:widowControl w:val="0"/>
              <w:suppressAutoHyphens w:val="0"/>
              <w:spacing w:line="274" w:lineRule="exact"/>
              <w:rPr>
                <w:rFonts w:ascii="Times New Roman" w:eastAsia="Times New Roman" w:hAnsi="Times New Roman" w:cs="Times New Roman"/>
                <w:kern w:val="0"/>
                <w:lang w:eastAsia="ru-RU" w:bidi="ar-SA"/>
              </w:rPr>
            </w:pPr>
            <w:r>
              <w:rPr>
                <w:rFonts w:ascii="Times New Roman" w:hAnsi="Times New Roman"/>
              </w:rPr>
              <w:t xml:space="preserve"> 4. </w:t>
            </w:r>
            <w:r w:rsidRPr="00364C98">
              <w:rPr>
                <w:rFonts w:ascii="Times New Roman" w:hAnsi="Times New Roman"/>
              </w:rPr>
              <w:t>Выполнение упражнения учебных стрельб из пневматической винтовки.</w:t>
            </w:r>
          </w:p>
        </w:tc>
        <w:tc>
          <w:tcPr>
            <w:tcW w:w="1134" w:type="dxa"/>
            <w:vMerge/>
            <w:tcBorders>
              <w:left w:val="single" w:sz="4" w:space="0" w:color="auto"/>
              <w:right w:val="nil"/>
            </w:tcBorders>
            <w:shd w:val="clear" w:color="auto" w:fill="FFFFFF"/>
            <w:hideMark/>
          </w:tcPr>
          <w:p w14:paraId="60EAA32E" w14:textId="77777777" w:rsidR="00031563" w:rsidRPr="00952BAA" w:rsidRDefault="00031563" w:rsidP="00BB7D6C">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482FD7F"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5043A62F"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6B1250AB" w14:textId="77777777" w:rsidTr="00BB7D6C">
        <w:trPr>
          <w:trHeight w:val="283"/>
        </w:trPr>
        <w:tc>
          <w:tcPr>
            <w:tcW w:w="3437" w:type="dxa"/>
            <w:vMerge w:val="restart"/>
            <w:tcBorders>
              <w:top w:val="single" w:sz="4" w:space="0" w:color="auto"/>
              <w:left w:val="single" w:sz="4" w:space="0" w:color="auto"/>
              <w:bottom w:val="nil"/>
              <w:right w:val="nil"/>
            </w:tcBorders>
            <w:shd w:val="clear" w:color="auto" w:fill="FFFFFF"/>
            <w:hideMark/>
          </w:tcPr>
          <w:p w14:paraId="396264D9" w14:textId="77777777" w:rsidR="00031563" w:rsidRPr="00952BAA" w:rsidRDefault="00031563" w:rsidP="00BB7D6C">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il"/>
              <w:right w:val="nil"/>
            </w:tcBorders>
            <w:shd w:val="clear" w:color="auto" w:fill="FFFFFF"/>
            <w:hideMark/>
          </w:tcPr>
          <w:p w14:paraId="0EC3AEEE"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041A88A0" w14:textId="77777777" w:rsidR="00031563" w:rsidRPr="001D1F43" w:rsidRDefault="00031563" w:rsidP="00BB7D6C">
            <w:pPr>
              <w:widowControl w:val="0"/>
              <w:suppressAutoHyphens w:val="0"/>
              <w:spacing w:line="20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tcPr>
          <w:p w14:paraId="08F82364"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32726ED3"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6C2648DB" w14:textId="77777777" w:rsidTr="00BB7D6C">
        <w:trPr>
          <w:trHeight w:hRule="exact" w:val="288"/>
        </w:trPr>
        <w:tc>
          <w:tcPr>
            <w:tcW w:w="3437" w:type="dxa"/>
            <w:vMerge/>
            <w:tcBorders>
              <w:top w:val="single" w:sz="4" w:space="0" w:color="auto"/>
              <w:left w:val="single" w:sz="4" w:space="0" w:color="auto"/>
              <w:bottom w:val="nil"/>
              <w:right w:val="nil"/>
            </w:tcBorders>
            <w:vAlign w:val="center"/>
            <w:hideMark/>
          </w:tcPr>
          <w:p w14:paraId="38AD9CEB"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7769B351"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2D11235D" w14:textId="77777777" w:rsidR="00031563" w:rsidRPr="00952BAA" w:rsidRDefault="00031563" w:rsidP="00BB7D6C">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58660DC"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0F3E82A2"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21EC0EC6" w14:textId="77777777" w:rsidTr="00BB7D6C">
        <w:trPr>
          <w:trHeight w:hRule="exact" w:val="288"/>
        </w:trPr>
        <w:tc>
          <w:tcPr>
            <w:tcW w:w="3437" w:type="dxa"/>
            <w:vMerge/>
            <w:tcBorders>
              <w:top w:val="single" w:sz="4" w:space="0" w:color="auto"/>
              <w:left w:val="single" w:sz="4" w:space="0" w:color="auto"/>
              <w:bottom w:val="nil"/>
              <w:right w:val="nil"/>
            </w:tcBorders>
            <w:vAlign w:val="center"/>
          </w:tcPr>
          <w:p w14:paraId="13C5E8C1"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2A7EFCDF"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color w:val="000000"/>
                <w:kern w:val="0"/>
                <w:shd w:val="clear" w:color="auto" w:fill="FFFFFF"/>
                <w:lang w:eastAsia="ru-RU" w:bidi="ar-SA"/>
              </w:rPr>
            </w:pPr>
            <w:r>
              <w:rPr>
                <w:rFonts w:ascii="Times New Roman" w:eastAsia="Times New Roman" w:hAnsi="Times New Roman" w:cs="Times New Roman"/>
                <w:color w:val="000000"/>
                <w:kern w:val="0"/>
                <w:shd w:val="clear" w:color="auto" w:fill="FFFFFF"/>
                <w:lang w:eastAsia="ru-RU" w:bidi="ar-SA"/>
              </w:rPr>
              <w:t xml:space="preserve"> 5</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Pr>
                <w:rFonts w:ascii="Times New Roman" w:eastAsia="Calibri" w:hAnsi="Times New Roman" w:cs="Times New Roman"/>
                <w:kern w:val="0"/>
                <w:lang w:eastAsia="en-US" w:bidi="ar-SA"/>
              </w:rPr>
              <w:t>Изучение</w:t>
            </w:r>
            <w:r w:rsidRPr="00952BAA">
              <w:rPr>
                <w:rFonts w:ascii="Times New Roman" w:eastAsia="Calibri" w:hAnsi="Times New Roman" w:cs="Times New Roman"/>
                <w:kern w:val="0"/>
                <w:lang w:eastAsia="en-US" w:bidi="ar-SA"/>
              </w:rPr>
              <w:t xml:space="preserve"> элементов одиночной строевой выучки.</w:t>
            </w:r>
          </w:p>
        </w:tc>
        <w:tc>
          <w:tcPr>
            <w:tcW w:w="1134" w:type="dxa"/>
            <w:vMerge/>
            <w:tcBorders>
              <w:left w:val="single" w:sz="4" w:space="0" w:color="auto"/>
              <w:right w:val="nil"/>
            </w:tcBorders>
            <w:shd w:val="clear" w:color="auto" w:fill="FFFFFF"/>
          </w:tcPr>
          <w:p w14:paraId="64B7B8CC" w14:textId="77777777" w:rsidR="00031563" w:rsidRPr="00952BAA" w:rsidRDefault="00031563" w:rsidP="00BB7D6C">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77395661"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6DB3B322"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36589393" w14:textId="77777777" w:rsidTr="00BB7D6C">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77FF794C" w14:textId="77777777" w:rsidR="00031563" w:rsidRPr="00952BAA" w:rsidRDefault="00031563" w:rsidP="00BB7D6C">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5. Общевоинские уставы</w:t>
            </w:r>
          </w:p>
        </w:tc>
        <w:tc>
          <w:tcPr>
            <w:tcW w:w="9174" w:type="dxa"/>
            <w:tcBorders>
              <w:top w:val="single" w:sz="4" w:space="0" w:color="auto"/>
              <w:left w:val="single" w:sz="4" w:space="0" w:color="auto"/>
              <w:bottom w:val="nil"/>
              <w:right w:val="nil"/>
            </w:tcBorders>
            <w:shd w:val="clear" w:color="auto" w:fill="FFFFFF"/>
            <w:hideMark/>
          </w:tcPr>
          <w:p w14:paraId="1EDD61BB"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2DFB05FF" w14:textId="77777777" w:rsidR="00031563" w:rsidRPr="001D1F43" w:rsidRDefault="00031563" w:rsidP="00BB7D6C">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tcPr>
          <w:p w14:paraId="1221D0EB"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p>
        </w:tc>
      </w:tr>
      <w:tr w:rsidR="00031563" w:rsidRPr="00952BAA" w14:paraId="0213B4EB" w14:textId="77777777" w:rsidTr="00BB7D6C">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7F223DD3"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FAAB62C" w14:textId="77777777" w:rsidR="00031563" w:rsidRPr="00952BAA" w:rsidRDefault="00031563" w:rsidP="00BB7D6C">
            <w:pPr>
              <w:widowControl w:val="0"/>
              <w:suppressAutoHyphens w:val="0"/>
              <w:spacing w:line="220" w:lineRule="exact"/>
              <w:jc w:val="both"/>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 xml:space="preserve"> 6</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Pr="0049719A">
              <w:rPr>
                <w:bCs/>
                <w:sz w:val="22"/>
                <w:szCs w:val="22"/>
              </w:rPr>
              <w:t>Общевоинские уставы ВС РФ</w:t>
            </w:r>
            <w:r>
              <w:rPr>
                <w:bCs/>
                <w:sz w:val="22"/>
                <w:szCs w:val="22"/>
              </w:rPr>
              <w:t>.</w:t>
            </w:r>
          </w:p>
        </w:tc>
        <w:tc>
          <w:tcPr>
            <w:tcW w:w="1134" w:type="dxa"/>
            <w:vMerge/>
            <w:tcBorders>
              <w:left w:val="single" w:sz="4" w:space="0" w:color="auto"/>
              <w:right w:val="nil"/>
            </w:tcBorders>
            <w:shd w:val="clear" w:color="auto" w:fill="FFFFFF"/>
            <w:hideMark/>
          </w:tcPr>
          <w:p w14:paraId="331B8CD4"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42F6687F"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45130E39" w14:textId="77777777" w:rsidTr="00BB7D6C">
        <w:trPr>
          <w:gridAfter w:val="1"/>
          <w:wAfter w:w="181" w:type="dxa"/>
          <w:trHeight w:val="475"/>
        </w:trPr>
        <w:tc>
          <w:tcPr>
            <w:tcW w:w="3437" w:type="dxa"/>
            <w:vMerge w:val="restart"/>
            <w:tcBorders>
              <w:top w:val="single" w:sz="4" w:space="0" w:color="auto"/>
              <w:left w:val="single" w:sz="4" w:space="0" w:color="auto"/>
              <w:bottom w:val="nil"/>
              <w:right w:val="nil"/>
            </w:tcBorders>
            <w:shd w:val="clear" w:color="auto" w:fill="FFFFFF"/>
            <w:hideMark/>
          </w:tcPr>
          <w:p w14:paraId="49105A9C" w14:textId="77777777" w:rsidR="00031563" w:rsidRPr="00952BAA" w:rsidRDefault="00031563" w:rsidP="00BB7D6C">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w:t>
            </w:r>
            <w:r>
              <w:rPr>
                <w:rFonts w:ascii="Times New Roman" w:eastAsia="Times New Roman" w:hAnsi="Times New Roman" w:cs="Times New Roman"/>
                <w:b/>
                <w:bCs/>
                <w:color w:val="000000"/>
                <w:kern w:val="0"/>
                <w:shd w:val="clear" w:color="auto" w:fill="FFFFFF"/>
                <w:lang w:eastAsia="ru-RU" w:bidi="ar-SA"/>
              </w:rPr>
              <w:t>6</w:t>
            </w:r>
            <w:r w:rsidRPr="00952BAA">
              <w:rPr>
                <w:rFonts w:ascii="Times New Roman" w:eastAsia="Times New Roman" w:hAnsi="Times New Roman" w:cs="Times New Roman"/>
                <w:b/>
                <w:bCs/>
                <w:color w:val="000000"/>
                <w:kern w:val="0"/>
                <w:shd w:val="clear" w:color="auto" w:fill="FFFFFF"/>
                <w:lang w:eastAsia="ru-RU" w:bidi="ar-SA"/>
              </w:rPr>
              <w:t>.Тактическая подготовка</w:t>
            </w:r>
            <w:r>
              <w:rPr>
                <w:rFonts w:ascii="Times New Roman" w:eastAsia="Times New Roman" w:hAnsi="Times New Roman" w:cs="Times New Roman"/>
                <w:b/>
                <w:bCs/>
                <w:color w:val="000000"/>
                <w:kern w:val="0"/>
                <w:shd w:val="clear" w:color="auto" w:fill="FFFFFF"/>
                <w:lang w:eastAsia="ru-RU" w:bidi="ar-SA"/>
              </w:rPr>
              <w:t xml:space="preserve"> (топография)</w:t>
            </w:r>
          </w:p>
        </w:tc>
        <w:tc>
          <w:tcPr>
            <w:tcW w:w="9174" w:type="dxa"/>
            <w:tcBorders>
              <w:top w:val="single" w:sz="4" w:space="0" w:color="auto"/>
              <w:left w:val="single" w:sz="4" w:space="0" w:color="auto"/>
              <w:bottom w:val="nil"/>
              <w:right w:val="nil"/>
            </w:tcBorders>
            <w:shd w:val="clear" w:color="auto" w:fill="FFFFFF"/>
            <w:hideMark/>
          </w:tcPr>
          <w:p w14:paraId="1370F835"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6FEEB216"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3332F5F9"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p>
        </w:tc>
      </w:tr>
      <w:tr w:rsidR="00031563" w:rsidRPr="00952BAA" w14:paraId="629172AA" w14:textId="77777777" w:rsidTr="00BB7D6C">
        <w:trPr>
          <w:gridAfter w:val="1"/>
          <w:wAfter w:w="181" w:type="dxa"/>
          <w:trHeight w:val="70"/>
        </w:trPr>
        <w:tc>
          <w:tcPr>
            <w:tcW w:w="3437" w:type="dxa"/>
            <w:vMerge/>
            <w:tcBorders>
              <w:top w:val="single" w:sz="4" w:space="0" w:color="auto"/>
              <w:left w:val="single" w:sz="4" w:space="0" w:color="auto"/>
              <w:bottom w:val="nil"/>
              <w:right w:val="nil"/>
            </w:tcBorders>
            <w:vAlign w:val="center"/>
            <w:hideMark/>
          </w:tcPr>
          <w:p w14:paraId="07158677"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5FD429F7" w14:textId="77777777" w:rsidR="00031563" w:rsidRPr="00952BAA" w:rsidRDefault="00031563" w:rsidP="00BB7D6C">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695AE569"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F1FD093"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1C6BD74A" w14:textId="77777777" w:rsidTr="00BB7D6C">
        <w:trPr>
          <w:gridAfter w:val="1"/>
          <w:wAfter w:w="181" w:type="dxa"/>
          <w:trHeight w:val="70"/>
        </w:trPr>
        <w:tc>
          <w:tcPr>
            <w:tcW w:w="3437" w:type="dxa"/>
            <w:vMerge/>
            <w:tcBorders>
              <w:top w:val="single" w:sz="4" w:space="0" w:color="auto"/>
              <w:left w:val="single" w:sz="4" w:space="0" w:color="auto"/>
              <w:bottom w:val="nil"/>
              <w:right w:val="nil"/>
            </w:tcBorders>
            <w:vAlign w:val="center"/>
          </w:tcPr>
          <w:p w14:paraId="00E8C6BE"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7D1D1879" w14:textId="77777777" w:rsidR="00031563" w:rsidRPr="00DD3AF9" w:rsidRDefault="00031563" w:rsidP="00BB7D6C">
            <w:pPr>
              <w:widowControl w:val="0"/>
              <w:shd w:val="clear" w:color="auto" w:fill="FFFFFF"/>
              <w:suppressAutoHyphens w:val="0"/>
              <w:spacing w:line="278" w:lineRule="exact"/>
              <w:rPr>
                <w:rFonts w:eastAsiaTheme="minorHAnsi"/>
                <w:sz w:val="22"/>
                <w:szCs w:val="22"/>
                <w:lang w:eastAsia="en-US"/>
              </w:rPr>
            </w:pPr>
            <w:r>
              <w:rPr>
                <w:rFonts w:eastAsiaTheme="minorHAnsi"/>
                <w:sz w:val="22"/>
                <w:szCs w:val="22"/>
                <w:lang w:eastAsia="en-US"/>
              </w:rPr>
              <w:t>7</w:t>
            </w:r>
            <w:r w:rsidRPr="00DD3AF9">
              <w:rPr>
                <w:rFonts w:eastAsiaTheme="minorHAnsi"/>
                <w:sz w:val="22"/>
                <w:szCs w:val="22"/>
                <w:lang w:eastAsia="en-US"/>
              </w:rPr>
              <w:t>.Определ</w:t>
            </w:r>
            <w:r>
              <w:rPr>
                <w:rFonts w:eastAsiaTheme="minorHAnsi"/>
                <w:sz w:val="22"/>
                <w:szCs w:val="22"/>
                <w:lang w:eastAsia="en-US"/>
              </w:rPr>
              <w:t>ение</w:t>
            </w:r>
            <w:r w:rsidRPr="00DD3AF9">
              <w:rPr>
                <w:rFonts w:eastAsiaTheme="minorHAnsi"/>
                <w:sz w:val="22"/>
                <w:szCs w:val="22"/>
                <w:lang w:eastAsia="en-US"/>
              </w:rPr>
              <w:t xml:space="preserve"> сторон горизонта на местности по приборам и без них.</w:t>
            </w:r>
          </w:p>
          <w:p w14:paraId="6040D5AA" w14:textId="77777777" w:rsidR="00031563" w:rsidRPr="00DD3AF9" w:rsidRDefault="00031563" w:rsidP="00BB7D6C">
            <w:pPr>
              <w:widowControl w:val="0"/>
              <w:shd w:val="clear" w:color="auto" w:fill="FFFFFF"/>
              <w:suppressAutoHyphens w:val="0"/>
              <w:spacing w:line="278" w:lineRule="exact"/>
              <w:rPr>
                <w:rFonts w:eastAsiaTheme="minorHAnsi"/>
                <w:sz w:val="22"/>
                <w:szCs w:val="22"/>
                <w:lang w:eastAsia="en-US"/>
              </w:rPr>
            </w:pPr>
            <w:r>
              <w:rPr>
                <w:rFonts w:eastAsiaTheme="minorHAnsi"/>
                <w:sz w:val="22"/>
                <w:szCs w:val="22"/>
                <w:lang w:eastAsia="en-US"/>
              </w:rPr>
              <w:t xml:space="preserve"> </w:t>
            </w:r>
            <w:r w:rsidRPr="00DD3AF9">
              <w:rPr>
                <w:rFonts w:eastAsiaTheme="minorHAnsi"/>
                <w:sz w:val="22"/>
                <w:szCs w:val="22"/>
                <w:lang w:eastAsia="en-US"/>
              </w:rPr>
              <w:t>Научиться ориентироваться и определять направления на местности.</w:t>
            </w:r>
          </w:p>
        </w:tc>
        <w:tc>
          <w:tcPr>
            <w:tcW w:w="1134" w:type="dxa"/>
            <w:vMerge/>
            <w:tcBorders>
              <w:left w:val="single" w:sz="4" w:space="0" w:color="auto"/>
              <w:right w:val="nil"/>
            </w:tcBorders>
            <w:shd w:val="clear" w:color="auto" w:fill="FFFFFF"/>
          </w:tcPr>
          <w:p w14:paraId="3251BBF1"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4A3D695"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2156E6B6" w14:textId="77777777" w:rsidTr="00BB7D6C">
        <w:trPr>
          <w:gridAfter w:val="1"/>
          <w:wAfter w:w="181" w:type="dxa"/>
          <w:trHeight w:hRule="exact" w:val="931"/>
        </w:trPr>
        <w:tc>
          <w:tcPr>
            <w:tcW w:w="3437" w:type="dxa"/>
            <w:tcBorders>
              <w:top w:val="single" w:sz="4" w:space="0" w:color="auto"/>
              <w:left w:val="single" w:sz="4" w:space="0" w:color="auto"/>
              <w:bottom w:val="single" w:sz="4" w:space="0" w:color="auto"/>
              <w:right w:val="nil"/>
            </w:tcBorders>
            <w:shd w:val="clear" w:color="auto" w:fill="FFFFFF"/>
          </w:tcPr>
          <w:p w14:paraId="702EFE75" w14:textId="77777777" w:rsidR="00031563" w:rsidRPr="00952BAA" w:rsidRDefault="00031563" w:rsidP="00BB7D6C">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III</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p w14:paraId="55E4C0C5" w14:textId="77777777" w:rsidR="00031563" w:rsidRPr="00952BAA" w:rsidRDefault="00031563" w:rsidP="00BB7D6C">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p w14:paraId="43C41F8E" w14:textId="77777777" w:rsidR="00031563" w:rsidRPr="00952BAA" w:rsidRDefault="00031563" w:rsidP="00BB7D6C">
            <w:pPr>
              <w:widowControl w:val="0"/>
              <w:suppressAutoHyphens w:val="0"/>
              <w:spacing w:line="274"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5FB6A32" w14:textId="77777777" w:rsidR="00031563" w:rsidRPr="00952BAA" w:rsidRDefault="00031563" w:rsidP="00BB7D6C">
            <w:pPr>
              <w:widowControl w:val="0"/>
              <w:suppressAutoHyphens w:val="0"/>
              <w:spacing w:before="100" w:beforeAutospacing="1" w:after="100" w:afterAutospacing="1" w:line="220" w:lineRule="exact"/>
              <w:jc w:val="center"/>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single" w:sz="4" w:space="0" w:color="auto"/>
              <w:right w:val="nil"/>
            </w:tcBorders>
            <w:shd w:val="clear" w:color="auto" w:fill="FFFFFF"/>
          </w:tcPr>
          <w:p w14:paraId="2925D150" w14:textId="77777777" w:rsidR="00031563" w:rsidRPr="00952BAA" w:rsidRDefault="00031563" w:rsidP="00BB7D6C">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 xml:space="preserve">          </w:t>
            </w:r>
          </w:p>
          <w:p w14:paraId="2ADBB90A" w14:textId="77777777" w:rsidR="00031563" w:rsidRPr="00952BAA" w:rsidRDefault="00031563" w:rsidP="00BB7D6C">
            <w:pPr>
              <w:suppressAutoHyphens w:val="0"/>
              <w:spacing w:after="200" w:line="276" w:lineRule="auto"/>
              <w:rPr>
                <w:rFonts w:ascii="Times New Roman" w:eastAsia="Times New Roman" w:hAnsi="Times New Roman" w:cs="Times New Roman"/>
                <w:b/>
                <w:kern w:val="0"/>
                <w:lang w:eastAsia="ru-RU" w:bidi="ar-SA"/>
              </w:rPr>
            </w:pPr>
          </w:p>
          <w:p w14:paraId="4A567957" w14:textId="77777777" w:rsidR="00031563" w:rsidRPr="00952BAA" w:rsidRDefault="00031563" w:rsidP="00BB7D6C">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7279EE19" w14:textId="7CDE45B9" w:rsidR="00031563" w:rsidRPr="0049719A" w:rsidRDefault="00B963A0" w:rsidP="00BB7D6C">
            <w:pPr>
              <w:pStyle w:val="s16"/>
              <w:shd w:val="clear" w:color="auto" w:fill="FFFFFF"/>
              <w:spacing w:before="0" w:beforeAutospacing="0" w:after="0" w:afterAutospacing="0"/>
              <w:ind w:left="75" w:right="75"/>
              <w:rPr>
                <w:sz w:val="22"/>
                <w:szCs w:val="22"/>
              </w:rPr>
            </w:pPr>
            <w:hyperlink r:id="rId21" w:anchor="block_1001" w:history="1">
              <w:r w:rsidR="00031563" w:rsidRPr="0049719A">
                <w:rPr>
                  <w:rStyle w:val="a9"/>
                  <w:color w:val="auto"/>
                  <w:sz w:val="22"/>
                  <w:szCs w:val="22"/>
                  <w:u w:val="none"/>
                </w:rPr>
                <w:t>ОК 1 - 1</w:t>
              </w:r>
            </w:hyperlink>
            <w:r w:rsidR="00031563">
              <w:rPr>
                <w:rStyle w:val="a9"/>
                <w:color w:val="auto"/>
                <w:sz w:val="22"/>
                <w:szCs w:val="22"/>
                <w:u w:val="none"/>
              </w:rPr>
              <w:t>0</w:t>
            </w:r>
          </w:p>
          <w:p w14:paraId="3AC6F04C" w14:textId="77777777" w:rsidR="00031563" w:rsidRPr="0049719A" w:rsidRDefault="00031563" w:rsidP="00BB7D6C">
            <w:pPr>
              <w:pStyle w:val="a7"/>
              <w:rPr>
                <w:sz w:val="22"/>
                <w:szCs w:val="22"/>
              </w:rPr>
            </w:pPr>
            <w:r w:rsidRPr="0049719A">
              <w:rPr>
                <w:sz w:val="22"/>
                <w:szCs w:val="22"/>
              </w:rPr>
              <w:t>ЛР 1, ЛР 2, ЛР9</w:t>
            </w:r>
          </w:p>
          <w:p w14:paraId="7CFD6D4C"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p>
        </w:tc>
      </w:tr>
      <w:tr w:rsidR="00031563" w:rsidRPr="00952BAA" w14:paraId="5415A82B" w14:textId="77777777" w:rsidTr="00BB7D6C">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1DDD8F63" w14:textId="77777777" w:rsidR="00031563" w:rsidRPr="00952BAA" w:rsidRDefault="00031563" w:rsidP="00BB7D6C">
            <w:pPr>
              <w:widowControl w:val="0"/>
              <w:suppressAutoHyphens w:val="0"/>
              <w:spacing w:after="120"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7</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tc>
        <w:tc>
          <w:tcPr>
            <w:tcW w:w="9174" w:type="dxa"/>
            <w:tcBorders>
              <w:top w:val="single" w:sz="4" w:space="0" w:color="auto"/>
              <w:left w:val="single" w:sz="4" w:space="0" w:color="auto"/>
              <w:bottom w:val="single" w:sz="4" w:space="0" w:color="auto"/>
              <w:right w:val="nil"/>
            </w:tcBorders>
            <w:shd w:val="clear" w:color="auto" w:fill="FFFFFF"/>
          </w:tcPr>
          <w:p w14:paraId="57D29671" w14:textId="77777777" w:rsidR="00031563" w:rsidRPr="00952BAA" w:rsidRDefault="00031563" w:rsidP="00BB7D6C">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single" w:sz="4" w:space="0" w:color="auto"/>
              <w:right w:val="nil"/>
            </w:tcBorders>
            <w:shd w:val="clear" w:color="auto" w:fill="FFFFFF"/>
          </w:tcPr>
          <w:p w14:paraId="44E23FD9" w14:textId="77777777" w:rsidR="00031563" w:rsidRPr="001D1F43" w:rsidRDefault="00031563" w:rsidP="00BB7D6C">
            <w:pPr>
              <w:widowControl w:val="0"/>
              <w:suppressAutoHyphens w:val="0"/>
              <w:spacing w:line="220" w:lineRule="exact"/>
              <w:jc w:val="center"/>
              <w:rPr>
                <w:rFonts w:ascii="Times New Roman" w:eastAsia="Times New Roman" w:hAnsi="Times New Roman" w:cs="Times New Roman"/>
                <w:b/>
                <w:color w:val="000000"/>
                <w:kern w:val="0"/>
                <w:shd w:val="clear" w:color="auto" w:fill="FFFFFF"/>
                <w:lang w:eastAsia="ru-RU" w:bidi="ar-SA"/>
              </w:rPr>
            </w:pPr>
            <w:r>
              <w:rPr>
                <w:rFonts w:ascii="Times New Roman" w:eastAsia="Times New Roman" w:hAnsi="Times New Roman" w:cs="Times New Roman"/>
                <w:b/>
                <w:color w:val="000000"/>
                <w:kern w:val="0"/>
                <w:shd w:val="clear" w:color="auto" w:fill="FFFFFF"/>
                <w:lang w:eastAsia="ru-RU" w:bidi="ar-SA"/>
              </w:rPr>
              <w:t>1</w:t>
            </w:r>
            <w:r w:rsidRPr="001D1F43">
              <w:rPr>
                <w:rFonts w:ascii="Times New Roman" w:eastAsia="Times New Roman" w:hAnsi="Times New Roman" w:cs="Times New Roman"/>
                <w:b/>
                <w:color w:val="000000"/>
                <w:kern w:val="0"/>
                <w:shd w:val="clear" w:color="auto" w:fill="FFFFFF"/>
                <w:lang w:eastAsia="ru-RU" w:bidi="ar-SA"/>
              </w:rPr>
              <w:t>6</w:t>
            </w:r>
          </w:p>
        </w:tc>
        <w:tc>
          <w:tcPr>
            <w:tcW w:w="1434" w:type="dxa"/>
            <w:vMerge/>
            <w:tcBorders>
              <w:left w:val="single" w:sz="4" w:space="0" w:color="auto"/>
              <w:right w:val="single" w:sz="4" w:space="0" w:color="auto"/>
            </w:tcBorders>
            <w:shd w:val="clear" w:color="auto" w:fill="FFFFFF"/>
          </w:tcPr>
          <w:p w14:paraId="36B836A8"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p>
        </w:tc>
      </w:tr>
      <w:tr w:rsidR="00031563" w:rsidRPr="00952BAA" w14:paraId="3A9EDB57" w14:textId="77777777" w:rsidTr="00BB7D6C">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5DE14AFE"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706D628" w14:textId="77777777" w:rsidR="00031563" w:rsidRPr="00952BAA" w:rsidRDefault="00031563" w:rsidP="00BB7D6C">
            <w:pPr>
              <w:widowControl w:val="0"/>
              <w:suppressAutoHyphens w:val="0"/>
              <w:spacing w:line="220" w:lineRule="exact"/>
              <w:rPr>
                <w:rFonts w:ascii="Times New Roman" w:eastAsia="Times New Roman" w:hAnsi="Times New Roman" w:cs="Times New Roman"/>
                <w:kern w:val="0"/>
                <w:lang w:eastAsia="ru-RU" w:bidi="ar-SA"/>
              </w:rPr>
            </w:pPr>
            <w:r>
              <w:rPr>
                <w:rFonts w:ascii="Times New Roman" w:hAnsi="Times New Roman" w:cs="Times New Roman"/>
              </w:rPr>
              <w:t xml:space="preserve"> 8.</w:t>
            </w:r>
            <w:r w:rsidRPr="001447C7">
              <w:rPr>
                <w:rFonts w:ascii="Times New Roman" w:hAnsi="Times New Roman" w:cs="Times New Roman"/>
              </w:rPr>
              <w:t>Медико-тактическая характеристика чрезвычайных ситуаций мирного времени</w:t>
            </w:r>
          </w:p>
        </w:tc>
        <w:tc>
          <w:tcPr>
            <w:tcW w:w="1134" w:type="dxa"/>
            <w:vMerge w:val="restart"/>
            <w:tcBorders>
              <w:top w:val="single" w:sz="4" w:space="0" w:color="auto"/>
              <w:left w:val="single" w:sz="4" w:space="0" w:color="auto"/>
              <w:right w:val="nil"/>
            </w:tcBorders>
            <w:shd w:val="clear" w:color="auto" w:fill="FFFFFF"/>
            <w:hideMark/>
          </w:tcPr>
          <w:p w14:paraId="4C5274E0"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w:t>
            </w:r>
          </w:p>
        </w:tc>
        <w:tc>
          <w:tcPr>
            <w:tcW w:w="1434" w:type="dxa"/>
            <w:vMerge/>
            <w:tcBorders>
              <w:left w:val="single" w:sz="4" w:space="0" w:color="auto"/>
              <w:right w:val="single" w:sz="4" w:space="0" w:color="auto"/>
            </w:tcBorders>
            <w:vAlign w:val="center"/>
          </w:tcPr>
          <w:p w14:paraId="125AA5FF"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6F41C371" w14:textId="77777777" w:rsidTr="00BB7D6C">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7B5158D1"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AC93D50" w14:textId="77777777" w:rsidR="00031563" w:rsidRDefault="00031563" w:rsidP="00BB7D6C">
            <w:pPr>
              <w:widowControl w:val="0"/>
              <w:suppressAutoHyphens w:val="0"/>
              <w:spacing w:line="220" w:lineRule="exact"/>
              <w:rPr>
                <w:rFonts w:ascii="Times New Roman" w:hAnsi="Times New Roman" w:cs="Times New Roman"/>
              </w:rPr>
            </w:pPr>
            <w:r>
              <w:rPr>
                <w:rFonts w:ascii="Times New Roman" w:eastAsia="Times New Roman" w:hAnsi="Times New Roman" w:cs="Times New Roman"/>
                <w:kern w:val="0"/>
                <w:lang w:eastAsia="ru-RU" w:bidi="ar-SA"/>
              </w:rPr>
              <w:t xml:space="preserve"> 9</w:t>
            </w:r>
            <w:r w:rsidRPr="001447C7">
              <w:rPr>
                <w:rFonts w:ascii="Times New Roman" w:eastAsia="Times New Roman" w:hAnsi="Times New Roman" w:cs="Times New Roman"/>
                <w:kern w:val="0"/>
                <w:lang w:eastAsia="ru-RU" w:bidi="ar-SA"/>
              </w:rPr>
              <w:t>. Угроза биологического терроризма. Особо опасные инфекции.</w:t>
            </w:r>
          </w:p>
        </w:tc>
        <w:tc>
          <w:tcPr>
            <w:tcW w:w="1134" w:type="dxa"/>
            <w:vMerge/>
            <w:tcBorders>
              <w:left w:val="single" w:sz="4" w:space="0" w:color="auto"/>
              <w:bottom w:val="single" w:sz="4" w:space="0" w:color="auto"/>
              <w:right w:val="nil"/>
            </w:tcBorders>
            <w:shd w:val="clear" w:color="auto" w:fill="FFFFFF"/>
          </w:tcPr>
          <w:p w14:paraId="15421BC7"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430628F"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79FACC1B" w14:textId="77777777" w:rsidTr="00BB7D6C">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48F3A86E"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69170D5" w14:textId="77777777" w:rsidR="00031563" w:rsidRPr="001C657C" w:rsidRDefault="00031563" w:rsidP="00BB7D6C">
            <w:pPr>
              <w:widowControl w:val="0"/>
              <w:suppressAutoHyphens w:val="0"/>
              <w:spacing w:line="220" w:lineRule="exact"/>
              <w:rPr>
                <w:rFonts w:eastAsiaTheme="minorHAnsi"/>
                <w:b/>
                <w:sz w:val="22"/>
                <w:szCs w:val="22"/>
                <w:lang w:eastAsia="en-US"/>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54A2724B"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p>
        </w:tc>
        <w:tc>
          <w:tcPr>
            <w:tcW w:w="1434" w:type="dxa"/>
            <w:vMerge/>
            <w:tcBorders>
              <w:left w:val="single" w:sz="4" w:space="0" w:color="auto"/>
              <w:right w:val="single" w:sz="4" w:space="0" w:color="auto"/>
            </w:tcBorders>
            <w:vAlign w:val="center"/>
          </w:tcPr>
          <w:p w14:paraId="77079C0E"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229AB9F1" w14:textId="77777777" w:rsidTr="00BB7D6C">
        <w:trPr>
          <w:gridAfter w:val="1"/>
          <w:wAfter w:w="181" w:type="dxa"/>
          <w:trHeight w:hRule="exact" w:val="392"/>
        </w:trPr>
        <w:tc>
          <w:tcPr>
            <w:tcW w:w="3437" w:type="dxa"/>
            <w:vMerge/>
            <w:tcBorders>
              <w:top w:val="single" w:sz="4" w:space="0" w:color="auto"/>
              <w:left w:val="single" w:sz="4" w:space="0" w:color="auto"/>
              <w:bottom w:val="nil"/>
              <w:right w:val="nil"/>
            </w:tcBorders>
            <w:vAlign w:val="center"/>
          </w:tcPr>
          <w:p w14:paraId="25750DF0"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6A479D8" w14:textId="77777777" w:rsidR="00031563" w:rsidRPr="001447C7" w:rsidRDefault="00031563" w:rsidP="00BB7D6C">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10</w:t>
            </w:r>
            <w:r w:rsidRPr="001447C7">
              <w:rPr>
                <w:rFonts w:ascii="Times New Roman" w:eastAsia="Times New Roman" w:hAnsi="Times New Roman" w:cs="Times New Roman"/>
                <w:kern w:val="0"/>
                <w:lang w:eastAsia="ru-RU" w:bidi="ar-SA"/>
              </w:rPr>
              <w:t>.Порядок оказания первой медицинской помощи раненому</w:t>
            </w:r>
            <w:r>
              <w:rPr>
                <w:rFonts w:ascii="Times New Roman" w:eastAsia="Times New Roman" w:hAnsi="Times New Roman" w:cs="Times New Roman"/>
                <w:kern w:val="0"/>
                <w:lang w:eastAsia="ru-RU" w:bidi="ar-SA"/>
              </w:rPr>
              <w:t>.</w:t>
            </w:r>
          </w:p>
        </w:tc>
        <w:tc>
          <w:tcPr>
            <w:tcW w:w="1134" w:type="dxa"/>
            <w:vMerge/>
            <w:tcBorders>
              <w:left w:val="single" w:sz="4" w:space="0" w:color="auto"/>
              <w:right w:val="nil"/>
            </w:tcBorders>
            <w:shd w:val="clear" w:color="auto" w:fill="FFFFFF"/>
          </w:tcPr>
          <w:p w14:paraId="3EE31C26"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9BBBEFD"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4708967F" w14:textId="77777777" w:rsidTr="00BB7D6C">
        <w:trPr>
          <w:gridAfter w:val="1"/>
          <w:wAfter w:w="181" w:type="dxa"/>
          <w:trHeight w:hRule="exact" w:val="850"/>
        </w:trPr>
        <w:tc>
          <w:tcPr>
            <w:tcW w:w="3437" w:type="dxa"/>
            <w:vMerge/>
            <w:tcBorders>
              <w:top w:val="single" w:sz="4" w:space="0" w:color="auto"/>
              <w:left w:val="single" w:sz="4" w:space="0" w:color="auto"/>
              <w:bottom w:val="nil"/>
              <w:right w:val="nil"/>
            </w:tcBorders>
            <w:vAlign w:val="center"/>
          </w:tcPr>
          <w:p w14:paraId="24DC17B6"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A866DB2" w14:textId="77777777" w:rsidR="00031563" w:rsidRPr="001447C7" w:rsidRDefault="00031563" w:rsidP="00BB7D6C">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11</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отсутствии сознания.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il"/>
            </w:tcBorders>
            <w:shd w:val="clear" w:color="auto" w:fill="FFFFFF"/>
          </w:tcPr>
          <w:p w14:paraId="022B1192"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94DC197"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29313493" w14:textId="77777777" w:rsidTr="00BB7D6C">
        <w:trPr>
          <w:gridAfter w:val="1"/>
          <w:wAfter w:w="181" w:type="dxa"/>
          <w:trHeight w:hRule="exact" w:val="574"/>
        </w:trPr>
        <w:tc>
          <w:tcPr>
            <w:tcW w:w="3437" w:type="dxa"/>
            <w:vMerge/>
            <w:tcBorders>
              <w:top w:val="single" w:sz="4" w:space="0" w:color="auto"/>
              <w:left w:val="single" w:sz="4" w:space="0" w:color="auto"/>
              <w:bottom w:val="nil"/>
              <w:right w:val="nil"/>
            </w:tcBorders>
            <w:vAlign w:val="center"/>
          </w:tcPr>
          <w:p w14:paraId="2F827269"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A6BEBAE" w14:textId="77777777" w:rsidR="00031563" w:rsidRPr="001447C7" w:rsidRDefault="00031563" w:rsidP="00BB7D6C">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12</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il"/>
            </w:tcBorders>
            <w:shd w:val="clear" w:color="auto" w:fill="FFFFFF"/>
          </w:tcPr>
          <w:p w14:paraId="593D3B44"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D177D5E"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04381EB3" w14:textId="77777777" w:rsidTr="00BB7D6C">
        <w:trPr>
          <w:gridAfter w:val="1"/>
          <w:wAfter w:w="181" w:type="dxa"/>
          <w:trHeight w:hRule="exact" w:val="532"/>
        </w:trPr>
        <w:tc>
          <w:tcPr>
            <w:tcW w:w="3437" w:type="dxa"/>
            <w:vMerge/>
            <w:tcBorders>
              <w:top w:val="single" w:sz="4" w:space="0" w:color="auto"/>
              <w:left w:val="single" w:sz="4" w:space="0" w:color="auto"/>
              <w:bottom w:val="nil"/>
              <w:right w:val="nil"/>
            </w:tcBorders>
            <w:vAlign w:val="center"/>
          </w:tcPr>
          <w:p w14:paraId="5FBAB26F"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85C2DA9" w14:textId="77777777" w:rsidR="00031563" w:rsidRPr="001447C7" w:rsidRDefault="00031563" w:rsidP="00BB7D6C">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3</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il"/>
            </w:tcBorders>
            <w:shd w:val="clear" w:color="auto" w:fill="FFFFFF"/>
          </w:tcPr>
          <w:p w14:paraId="23505E00"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5D32E2EA"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3BA5AC46" w14:textId="77777777" w:rsidTr="00BB7D6C">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77FE7DE2"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9304487" w14:textId="77777777" w:rsidR="00031563" w:rsidRPr="001447C7" w:rsidRDefault="00031563" w:rsidP="00BB7D6C">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4</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ожогах, отморожениях и отравлениях.</w:t>
            </w:r>
          </w:p>
        </w:tc>
        <w:tc>
          <w:tcPr>
            <w:tcW w:w="1134" w:type="dxa"/>
            <w:vMerge/>
            <w:tcBorders>
              <w:left w:val="single" w:sz="4" w:space="0" w:color="auto"/>
              <w:right w:val="nil"/>
            </w:tcBorders>
            <w:shd w:val="clear" w:color="auto" w:fill="FFFFFF"/>
          </w:tcPr>
          <w:p w14:paraId="4BC1F1F1"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6A6B90FA"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29764FF6" w14:textId="77777777" w:rsidTr="00BB7D6C">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5DCED105"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235939E" w14:textId="77777777" w:rsidR="00031563" w:rsidRPr="001447C7" w:rsidRDefault="00031563" w:rsidP="00BB7D6C">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15</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Поражение аварийно химически опасными веществами.</w:t>
            </w:r>
          </w:p>
        </w:tc>
        <w:tc>
          <w:tcPr>
            <w:tcW w:w="1134" w:type="dxa"/>
            <w:vMerge/>
            <w:tcBorders>
              <w:left w:val="single" w:sz="4" w:space="0" w:color="auto"/>
              <w:right w:val="nil"/>
            </w:tcBorders>
            <w:shd w:val="clear" w:color="auto" w:fill="FFFFFF"/>
          </w:tcPr>
          <w:p w14:paraId="3C6CF655"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3B32DDDE"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7A817F1A" w14:textId="77777777" w:rsidTr="00BB7D6C">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3AE660B1"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318355A" w14:textId="77777777" w:rsidR="00031563" w:rsidRPr="001447C7" w:rsidRDefault="00031563" w:rsidP="00BB7D6C">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16</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Поражение боевыми отравляющими веществами, ядами и токсинами</w:t>
            </w:r>
          </w:p>
        </w:tc>
        <w:tc>
          <w:tcPr>
            <w:tcW w:w="1134" w:type="dxa"/>
            <w:vMerge/>
            <w:tcBorders>
              <w:left w:val="single" w:sz="4" w:space="0" w:color="auto"/>
              <w:right w:val="nil"/>
            </w:tcBorders>
            <w:shd w:val="clear" w:color="auto" w:fill="FFFFFF"/>
          </w:tcPr>
          <w:p w14:paraId="42C3895F"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6279ECE2"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7DFE481E" w14:textId="77777777" w:rsidTr="00BB7D6C">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54F602F4"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CDC23E0" w14:textId="77777777" w:rsidR="00031563" w:rsidRPr="001447C7" w:rsidRDefault="00031563" w:rsidP="00BB7D6C">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17</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Острые бытовые отравления. Отравление ядовитыми растениями и грибами, ядом жотных.</w:t>
            </w:r>
          </w:p>
        </w:tc>
        <w:tc>
          <w:tcPr>
            <w:tcW w:w="1134" w:type="dxa"/>
            <w:vMerge/>
            <w:tcBorders>
              <w:left w:val="single" w:sz="4" w:space="0" w:color="auto"/>
              <w:right w:val="nil"/>
            </w:tcBorders>
            <w:shd w:val="clear" w:color="auto" w:fill="FFFFFF"/>
          </w:tcPr>
          <w:p w14:paraId="24595564"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22DB17A"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7D971FE8" w14:textId="77777777" w:rsidTr="00BB7D6C">
        <w:trPr>
          <w:gridAfter w:val="1"/>
          <w:wAfter w:w="181" w:type="dxa"/>
          <w:trHeight w:hRule="exact" w:val="613"/>
        </w:trPr>
        <w:tc>
          <w:tcPr>
            <w:tcW w:w="3437" w:type="dxa"/>
            <w:vMerge/>
            <w:tcBorders>
              <w:top w:val="single" w:sz="4" w:space="0" w:color="auto"/>
              <w:left w:val="single" w:sz="4" w:space="0" w:color="auto"/>
              <w:bottom w:val="nil"/>
              <w:right w:val="nil"/>
            </w:tcBorders>
            <w:vAlign w:val="center"/>
          </w:tcPr>
          <w:p w14:paraId="1F21ACF3"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9F4981A" w14:textId="77777777" w:rsidR="00031563" w:rsidRPr="001447C7" w:rsidRDefault="00031563" w:rsidP="00BB7D6C">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w:t>
            </w:r>
            <w:r w:rsidRPr="001447C7">
              <w:rPr>
                <w:rFonts w:ascii="Times New Roman" w:eastAsiaTheme="minorHAnsi" w:hAnsi="Times New Roman" w:cs="Times New Roman"/>
                <w:lang w:eastAsia="en-US"/>
              </w:rPr>
              <w:t>1</w:t>
            </w:r>
            <w:r>
              <w:rPr>
                <w:rFonts w:ascii="Times New Roman" w:eastAsiaTheme="minorHAnsi" w:hAnsi="Times New Roman" w:cs="Times New Roman"/>
                <w:lang w:eastAsia="en-US"/>
              </w:rPr>
              <w:t>8</w:t>
            </w:r>
            <w:r w:rsidRPr="001447C7">
              <w:rPr>
                <w:rFonts w:ascii="Times New Roman" w:eastAsiaTheme="minorHAnsi" w:hAnsi="Times New Roman" w:cs="Times New Roman"/>
                <w:lang w:eastAsia="en-US"/>
              </w:rPr>
              <w:t>.</w:t>
            </w:r>
            <w:r w:rsidRPr="001447C7">
              <w:rPr>
                <w:rFonts w:ascii="Times New Roman" w:eastAsiaTheme="minorEastAsia" w:hAnsi="Times New Roman" w:cs="Times New Roman"/>
                <w:lang w:eastAsia="en-US"/>
              </w:rPr>
              <w:t xml:space="preserve"> Транспортная иммобилизация и транспортирование пострадавших при различных повреждениях.</w:t>
            </w:r>
          </w:p>
        </w:tc>
        <w:tc>
          <w:tcPr>
            <w:tcW w:w="1134" w:type="dxa"/>
            <w:vMerge/>
            <w:tcBorders>
              <w:left w:val="single" w:sz="4" w:space="0" w:color="auto"/>
              <w:right w:val="nil"/>
            </w:tcBorders>
            <w:shd w:val="clear" w:color="auto" w:fill="FFFFFF"/>
          </w:tcPr>
          <w:p w14:paraId="677C15A1"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E56A8D1"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3103DF74" w14:textId="77777777" w:rsidTr="00BB7D6C">
        <w:trPr>
          <w:gridAfter w:val="1"/>
          <w:wAfter w:w="181" w:type="dxa"/>
          <w:trHeight w:hRule="exact" w:val="288"/>
        </w:trPr>
        <w:tc>
          <w:tcPr>
            <w:tcW w:w="3437" w:type="dxa"/>
            <w:vMerge/>
            <w:tcBorders>
              <w:top w:val="single" w:sz="4" w:space="0" w:color="auto"/>
              <w:left w:val="single" w:sz="4" w:space="0" w:color="auto"/>
              <w:bottom w:val="nil"/>
              <w:right w:val="nil"/>
            </w:tcBorders>
            <w:vAlign w:val="center"/>
            <w:hideMark/>
          </w:tcPr>
          <w:p w14:paraId="29AFFA26"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F1C48D0" w14:textId="77777777" w:rsidR="00031563" w:rsidRPr="001447C7" w:rsidRDefault="00031563" w:rsidP="00BB7D6C">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9</w:t>
            </w:r>
            <w:r w:rsidRPr="001447C7">
              <w:rPr>
                <w:rFonts w:ascii="Times New Roman" w:eastAsia="Times New Roman" w:hAnsi="Times New Roman" w:cs="Times New Roman"/>
                <w:kern w:val="0"/>
                <w:lang w:eastAsia="ru-RU" w:bidi="ar-SA"/>
              </w:rPr>
              <w:t>.</w:t>
            </w:r>
            <w:r w:rsidRPr="001447C7">
              <w:rPr>
                <w:rFonts w:ascii="Times New Roman" w:eastAsia="Calibri" w:hAnsi="Times New Roman" w:cs="Times New Roman"/>
                <w:kern w:val="0"/>
                <w:lang w:eastAsia="en-US" w:bidi="ar-SA"/>
              </w:rPr>
              <w:t xml:space="preserve"> Выполнение норматива по перетаскиванию раненого </w:t>
            </w:r>
          </w:p>
        </w:tc>
        <w:tc>
          <w:tcPr>
            <w:tcW w:w="1134" w:type="dxa"/>
            <w:vMerge/>
            <w:tcBorders>
              <w:left w:val="single" w:sz="4" w:space="0" w:color="auto"/>
              <w:bottom w:val="nil"/>
              <w:right w:val="nil"/>
            </w:tcBorders>
            <w:shd w:val="clear" w:color="auto" w:fill="FFFFFF"/>
            <w:hideMark/>
          </w:tcPr>
          <w:p w14:paraId="5B223891"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4AE0E6D2"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47C8DB40" w14:textId="77777777" w:rsidTr="00BB7D6C">
        <w:trPr>
          <w:gridAfter w:val="1"/>
          <w:wAfter w:w="181" w:type="dxa"/>
          <w:trHeight w:hRule="exact" w:val="558"/>
        </w:trPr>
        <w:tc>
          <w:tcPr>
            <w:tcW w:w="3437" w:type="dxa"/>
            <w:tcBorders>
              <w:top w:val="single" w:sz="4" w:space="0" w:color="auto"/>
              <w:left w:val="single" w:sz="4" w:space="0" w:color="auto"/>
              <w:bottom w:val="nil"/>
              <w:right w:val="nil"/>
            </w:tcBorders>
            <w:shd w:val="clear" w:color="auto" w:fill="FFFFFF"/>
            <w:hideMark/>
          </w:tcPr>
          <w:p w14:paraId="7CA044D2" w14:textId="77777777" w:rsidR="00031563" w:rsidRPr="00952BAA" w:rsidRDefault="00031563" w:rsidP="00BB7D6C">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IV.</w:t>
            </w:r>
            <w:r w:rsidRPr="00952BAA">
              <w:rPr>
                <w:rFonts w:ascii="Times New Roman" w:eastAsia="Times New Roman" w:hAnsi="Times New Roman" w:cs="Times New Roman"/>
                <w:b/>
                <w:bCs/>
                <w:color w:val="000000"/>
                <w:kern w:val="0"/>
                <w:shd w:val="clear" w:color="auto" w:fill="FFFFFF"/>
                <w:lang w:eastAsia="ru-RU" w:bidi="ar-SA"/>
              </w:rPr>
              <w:t>Физическая подготовка</w:t>
            </w:r>
          </w:p>
        </w:tc>
        <w:tc>
          <w:tcPr>
            <w:tcW w:w="9174" w:type="dxa"/>
            <w:tcBorders>
              <w:top w:val="single" w:sz="4" w:space="0" w:color="auto"/>
              <w:left w:val="single" w:sz="4" w:space="0" w:color="auto"/>
              <w:bottom w:val="nil"/>
              <w:right w:val="nil"/>
            </w:tcBorders>
            <w:shd w:val="clear" w:color="auto" w:fill="FFFFFF"/>
          </w:tcPr>
          <w:p w14:paraId="2B7D2AC5"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p>
        </w:tc>
        <w:tc>
          <w:tcPr>
            <w:tcW w:w="1134" w:type="dxa"/>
            <w:tcBorders>
              <w:top w:val="single" w:sz="4" w:space="0" w:color="auto"/>
              <w:left w:val="single" w:sz="4" w:space="0" w:color="auto"/>
              <w:bottom w:val="nil"/>
              <w:right w:val="nil"/>
            </w:tcBorders>
            <w:shd w:val="clear" w:color="auto" w:fill="FFFFFF"/>
          </w:tcPr>
          <w:p w14:paraId="7BDE926B" w14:textId="77777777" w:rsidR="00031563" w:rsidRPr="00952BAA" w:rsidRDefault="00031563" w:rsidP="00BB7D6C">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24A3FE52" w14:textId="21F709D3" w:rsidR="00031563" w:rsidRPr="0049719A" w:rsidRDefault="00B963A0" w:rsidP="00BB7D6C">
            <w:pPr>
              <w:pStyle w:val="s16"/>
              <w:shd w:val="clear" w:color="auto" w:fill="FFFFFF"/>
              <w:spacing w:before="0" w:beforeAutospacing="0" w:after="0" w:afterAutospacing="0"/>
              <w:ind w:left="75" w:right="75"/>
              <w:rPr>
                <w:sz w:val="22"/>
                <w:szCs w:val="22"/>
              </w:rPr>
            </w:pPr>
            <w:hyperlink r:id="rId22" w:anchor="block_1001" w:history="1">
              <w:r w:rsidR="00031563" w:rsidRPr="0049719A">
                <w:rPr>
                  <w:rStyle w:val="a9"/>
                  <w:color w:val="auto"/>
                  <w:sz w:val="22"/>
                  <w:szCs w:val="22"/>
                  <w:u w:val="none"/>
                </w:rPr>
                <w:t>ОК 1 - 1</w:t>
              </w:r>
            </w:hyperlink>
            <w:r w:rsidR="00031563">
              <w:rPr>
                <w:rStyle w:val="a9"/>
                <w:color w:val="auto"/>
                <w:sz w:val="22"/>
                <w:szCs w:val="22"/>
                <w:u w:val="none"/>
              </w:rPr>
              <w:t>0</w:t>
            </w:r>
          </w:p>
          <w:p w14:paraId="23EB7E97" w14:textId="77777777" w:rsidR="00031563" w:rsidRPr="0049719A" w:rsidRDefault="00031563" w:rsidP="00BB7D6C">
            <w:pPr>
              <w:pStyle w:val="a7"/>
              <w:rPr>
                <w:sz w:val="22"/>
                <w:szCs w:val="22"/>
              </w:rPr>
            </w:pPr>
            <w:r w:rsidRPr="0049719A">
              <w:rPr>
                <w:sz w:val="22"/>
                <w:szCs w:val="22"/>
              </w:rPr>
              <w:t>ЛР 1, ЛР 2, ЛР9</w:t>
            </w:r>
          </w:p>
          <w:p w14:paraId="1C641D68"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p>
        </w:tc>
      </w:tr>
      <w:tr w:rsidR="00031563" w:rsidRPr="00952BAA" w14:paraId="55C0DAC5" w14:textId="77777777" w:rsidTr="00BB7D6C">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7F8FF020" w14:textId="77777777" w:rsidR="00031563" w:rsidRPr="00952BAA" w:rsidRDefault="00031563" w:rsidP="00BB7D6C">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8</w:t>
            </w:r>
            <w:r w:rsidRPr="00952BAA">
              <w:rPr>
                <w:rFonts w:ascii="Times New Roman" w:eastAsia="Times New Roman" w:hAnsi="Times New Roman" w:cs="Times New Roman"/>
                <w:b/>
                <w:bCs/>
                <w:color w:val="000000"/>
                <w:kern w:val="0"/>
                <w:shd w:val="clear" w:color="auto" w:fill="FFFFFF"/>
                <w:lang w:eastAsia="ru-RU" w:bidi="ar-SA"/>
              </w:rPr>
              <w:t>. Физическая подготовка</w:t>
            </w:r>
          </w:p>
        </w:tc>
        <w:tc>
          <w:tcPr>
            <w:tcW w:w="9174" w:type="dxa"/>
            <w:tcBorders>
              <w:top w:val="single" w:sz="4" w:space="0" w:color="auto"/>
              <w:left w:val="single" w:sz="4" w:space="0" w:color="auto"/>
              <w:bottom w:val="nil"/>
              <w:right w:val="nil"/>
            </w:tcBorders>
            <w:shd w:val="clear" w:color="auto" w:fill="FFFFFF"/>
            <w:hideMark/>
          </w:tcPr>
          <w:p w14:paraId="4FFBFF93" w14:textId="77777777" w:rsidR="00031563" w:rsidRPr="00952BAA" w:rsidRDefault="00031563" w:rsidP="00BB7D6C">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11887F4D"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3C8858BB"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p>
        </w:tc>
      </w:tr>
      <w:tr w:rsidR="00031563" w:rsidRPr="00952BAA" w14:paraId="1DE79392" w14:textId="77777777" w:rsidTr="00BB7D6C">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6295936D"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1F45B0F7" w14:textId="77777777" w:rsidR="00031563" w:rsidRPr="006D6F25" w:rsidRDefault="00031563" w:rsidP="00BB7D6C">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4FA2AA94"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vAlign w:val="center"/>
          </w:tcPr>
          <w:p w14:paraId="2E76C81C" w14:textId="77777777" w:rsidR="00031563" w:rsidRPr="00952BAA" w:rsidRDefault="00031563" w:rsidP="00BB7D6C">
            <w:pPr>
              <w:suppressAutoHyphens w:val="0"/>
              <w:spacing w:line="276" w:lineRule="auto"/>
              <w:rPr>
                <w:rFonts w:ascii="Times New Roman" w:eastAsia="Times New Roman" w:hAnsi="Times New Roman" w:cs="Times New Roman"/>
                <w:kern w:val="0"/>
                <w:lang w:eastAsia="ru-RU" w:bidi="ar-SA"/>
              </w:rPr>
            </w:pPr>
          </w:p>
        </w:tc>
      </w:tr>
      <w:tr w:rsidR="00031563" w:rsidRPr="00952BAA" w14:paraId="152C09A9" w14:textId="77777777" w:rsidTr="00BB7D6C">
        <w:trPr>
          <w:gridAfter w:val="1"/>
          <w:wAfter w:w="181" w:type="dxa"/>
          <w:trHeight w:hRule="exact" w:val="283"/>
        </w:trPr>
        <w:tc>
          <w:tcPr>
            <w:tcW w:w="3437" w:type="dxa"/>
            <w:tcBorders>
              <w:top w:val="nil"/>
              <w:left w:val="single" w:sz="4" w:space="0" w:color="auto"/>
              <w:bottom w:val="nil"/>
              <w:right w:val="nil"/>
            </w:tcBorders>
            <w:shd w:val="clear" w:color="auto" w:fill="FFFFFF"/>
          </w:tcPr>
          <w:p w14:paraId="581500C2" w14:textId="77777777" w:rsidR="00031563" w:rsidRPr="00952BAA" w:rsidRDefault="00031563" w:rsidP="00BB7D6C">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38CAFF93" w14:textId="77777777" w:rsidR="00031563" w:rsidRPr="006D6F25" w:rsidRDefault="00031563" w:rsidP="00BB7D6C">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Calibri" w:hAnsi="Times New Roman" w:cs="Times New Roman"/>
                <w:kern w:val="0"/>
                <w:lang w:eastAsia="en-US" w:bidi="ar-SA"/>
              </w:rPr>
              <w:t xml:space="preserve"> </w:t>
            </w:r>
            <w:r>
              <w:rPr>
                <w:rFonts w:ascii="Times New Roman" w:eastAsia="Calibri" w:hAnsi="Times New Roman" w:cs="Times New Roman"/>
                <w:kern w:val="0"/>
                <w:lang w:eastAsia="en-US" w:bidi="ar-SA"/>
              </w:rPr>
              <w:t>20</w:t>
            </w:r>
            <w:r w:rsidRPr="006D6F25">
              <w:rPr>
                <w:rFonts w:ascii="Times New Roman" w:eastAsia="Calibri" w:hAnsi="Times New Roman" w:cs="Times New Roman"/>
                <w:kern w:val="0"/>
                <w:lang w:eastAsia="en-US" w:bidi="ar-SA"/>
              </w:rPr>
              <w:t>.Выполнение и сдача норм ГТО</w:t>
            </w:r>
          </w:p>
          <w:p w14:paraId="5EBB6FDC" w14:textId="77777777" w:rsidR="00031563" w:rsidRPr="006D6F25" w:rsidRDefault="00031563" w:rsidP="00BB7D6C">
            <w:pPr>
              <w:widowControl w:val="0"/>
              <w:suppressAutoHyphens w:val="0"/>
              <w:spacing w:line="220" w:lineRule="exact"/>
              <w:ind w:left="360"/>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57BF335F"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5D22A54B"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p>
        </w:tc>
      </w:tr>
      <w:tr w:rsidR="00031563" w:rsidRPr="00952BAA" w14:paraId="4619DF87" w14:textId="77777777" w:rsidTr="00BB7D6C">
        <w:trPr>
          <w:gridAfter w:val="1"/>
          <w:wAfter w:w="181" w:type="dxa"/>
          <w:trHeight w:hRule="exact" w:val="283"/>
        </w:trPr>
        <w:tc>
          <w:tcPr>
            <w:tcW w:w="3437" w:type="dxa"/>
            <w:tcBorders>
              <w:top w:val="nil"/>
              <w:left w:val="single" w:sz="4" w:space="0" w:color="auto"/>
              <w:bottom w:val="nil"/>
              <w:right w:val="nil"/>
            </w:tcBorders>
            <w:shd w:val="clear" w:color="auto" w:fill="FFFFFF"/>
          </w:tcPr>
          <w:p w14:paraId="557B62F2" w14:textId="77777777" w:rsidR="00031563" w:rsidRPr="00952BAA" w:rsidRDefault="00031563" w:rsidP="00BB7D6C">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798FD3D9" w14:textId="77777777" w:rsidR="00031563" w:rsidRPr="006D6F25" w:rsidRDefault="00031563" w:rsidP="00BB7D6C">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21</w:t>
            </w:r>
            <w:r w:rsidRPr="006D6F25">
              <w:rPr>
                <w:rFonts w:ascii="Times New Roman" w:eastAsia="Times New Roman" w:hAnsi="Times New Roman" w:cs="Times New Roman"/>
                <w:kern w:val="0"/>
                <w:shd w:val="clear" w:color="auto" w:fill="FFFFFF"/>
                <w:lang w:eastAsia="ru-RU" w:bidi="ar-SA"/>
              </w:rPr>
              <w:t>.Выполнение комплексно-силового упражнения.</w:t>
            </w:r>
          </w:p>
          <w:p w14:paraId="1DBF284A" w14:textId="77777777" w:rsidR="00031563" w:rsidRPr="006D6F25" w:rsidRDefault="00031563" w:rsidP="00BB7D6C">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14:paraId="49796D7B"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5269F647"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p>
        </w:tc>
      </w:tr>
      <w:tr w:rsidR="00031563" w:rsidRPr="00952BAA" w14:paraId="5F78D91D" w14:textId="77777777" w:rsidTr="00BB7D6C">
        <w:trPr>
          <w:gridAfter w:val="1"/>
          <w:wAfter w:w="181" w:type="dxa"/>
          <w:trHeight w:hRule="exact" w:val="325"/>
        </w:trPr>
        <w:tc>
          <w:tcPr>
            <w:tcW w:w="3437" w:type="dxa"/>
            <w:tcBorders>
              <w:top w:val="nil"/>
              <w:left w:val="single" w:sz="4" w:space="0" w:color="auto"/>
              <w:bottom w:val="nil"/>
              <w:right w:val="nil"/>
            </w:tcBorders>
            <w:shd w:val="clear" w:color="auto" w:fill="FFFFFF"/>
          </w:tcPr>
          <w:p w14:paraId="69A120CC" w14:textId="77777777" w:rsidR="00031563" w:rsidRPr="00952BAA" w:rsidRDefault="00031563" w:rsidP="00BB7D6C">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65741B62" w14:textId="77777777" w:rsidR="00031563" w:rsidRPr="006D6F25" w:rsidRDefault="00031563" w:rsidP="00BB7D6C">
            <w:pPr>
              <w:widowControl w:val="0"/>
              <w:suppressAutoHyphens w:val="0"/>
              <w:spacing w:line="220" w:lineRule="exact"/>
              <w:rPr>
                <w:rFonts w:ascii="Times New Roman" w:eastAsia="Times New Roman" w:hAnsi="Times New Roman" w:cs="Times New Roman"/>
                <w:kern w:val="0"/>
                <w:shd w:val="clear" w:color="auto" w:fill="FFFFFF"/>
                <w:lang w:eastAsia="ru-RU"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22</w:t>
            </w:r>
            <w:r w:rsidRPr="006D6F25">
              <w:rPr>
                <w:rFonts w:ascii="Times New Roman" w:eastAsia="Times New Roman" w:hAnsi="Times New Roman" w:cs="Times New Roman"/>
                <w:kern w:val="0"/>
                <w:shd w:val="clear" w:color="auto" w:fill="FFFFFF"/>
                <w:lang w:eastAsia="ru-RU" w:bidi="ar-SA"/>
              </w:rPr>
              <w:t xml:space="preserve">.Разучивание </w:t>
            </w:r>
            <w:r>
              <w:rPr>
                <w:rFonts w:ascii="Times New Roman" w:eastAsia="Times New Roman" w:hAnsi="Times New Roman" w:cs="Times New Roman"/>
                <w:kern w:val="0"/>
                <w:shd w:val="clear" w:color="auto" w:fill="FFFFFF"/>
                <w:lang w:eastAsia="ru-RU" w:bidi="ar-SA"/>
              </w:rPr>
              <w:t xml:space="preserve">и выполнение </w:t>
            </w:r>
            <w:r w:rsidRPr="006D6F25">
              <w:rPr>
                <w:rFonts w:ascii="Times New Roman" w:eastAsia="Times New Roman" w:hAnsi="Times New Roman" w:cs="Times New Roman"/>
                <w:kern w:val="0"/>
                <w:shd w:val="clear" w:color="auto" w:fill="FFFFFF"/>
                <w:lang w:eastAsia="ru-RU" w:bidi="ar-SA"/>
              </w:rPr>
              <w:t>комплекса вольных упражнений</w:t>
            </w:r>
          </w:p>
        </w:tc>
        <w:tc>
          <w:tcPr>
            <w:tcW w:w="1134" w:type="dxa"/>
            <w:vMerge/>
            <w:tcBorders>
              <w:left w:val="single" w:sz="4" w:space="0" w:color="auto"/>
              <w:right w:val="nil"/>
            </w:tcBorders>
            <w:shd w:val="clear" w:color="auto" w:fill="FFFFFF"/>
          </w:tcPr>
          <w:p w14:paraId="324B604F"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10BA8B26"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p>
        </w:tc>
      </w:tr>
      <w:tr w:rsidR="00031563" w:rsidRPr="00952BAA" w14:paraId="0E6FFC44" w14:textId="77777777" w:rsidTr="00BB7D6C">
        <w:trPr>
          <w:gridAfter w:val="1"/>
          <w:wAfter w:w="181" w:type="dxa"/>
          <w:trHeight w:hRule="exact" w:val="283"/>
        </w:trPr>
        <w:tc>
          <w:tcPr>
            <w:tcW w:w="3437" w:type="dxa"/>
            <w:tcBorders>
              <w:top w:val="nil"/>
              <w:left w:val="single" w:sz="4" w:space="0" w:color="auto"/>
              <w:bottom w:val="nil"/>
              <w:right w:val="nil"/>
            </w:tcBorders>
            <w:shd w:val="clear" w:color="auto" w:fill="FFFFFF"/>
          </w:tcPr>
          <w:p w14:paraId="3A2E2319" w14:textId="77777777" w:rsidR="00031563" w:rsidRPr="00952BAA" w:rsidRDefault="00031563" w:rsidP="00BB7D6C">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7054FB3" w14:textId="77777777" w:rsidR="00031563" w:rsidRPr="006D6F25" w:rsidRDefault="00031563" w:rsidP="00BB7D6C">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23</w:t>
            </w:r>
            <w:r w:rsidRPr="006D6F25">
              <w:rPr>
                <w:rFonts w:ascii="Times New Roman" w:eastAsia="Times New Roman" w:hAnsi="Times New Roman" w:cs="Times New Roman"/>
                <w:kern w:val="0"/>
                <w:shd w:val="clear" w:color="auto" w:fill="FFFFFF"/>
                <w:lang w:eastAsia="ru-RU" w:bidi="ar-SA"/>
              </w:rPr>
              <w:t>.Выполнение норматива «Бег 100м»</w:t>
            </w:r>
            <w:r w:rsidRPr="006D6F25">
              <w:rPr>
                <w:rFonts w:ascii="Times New Roman" w:eastAsia="Calibri" w:hAnsi="Times New Roman" w:cs="Times New Roman"/>
                <w:kern w:val="0"/>
                <w:lang w:eastAsia="en-US" w:bidi="ar-SA"/>
              </w:rPr>
              <w:t xml:space="preserve"> </w:t>
            </w:r>
          </w:p>
          <w:p w14:paraId="41CF42CB" w14:textId="77777777" w:rsidR="00031563" w:rsidRPr="006D6F25" w:rsidRDefault="00031563" w:rsidP="00BB7D6C">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14:paraId="47424B80"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bottom w:val="nil"/>
              <w:right w:val="single" w:sz="4" w:space="0" w:color="auto"/>
            </w:tcBorders>
            <w:shd w:val="clear" w:color="auto" w:fill="FFFFFF"/>
          </w:tcPr>
          <w:p w14:paraId="55573A9A"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p>
        </w:tc>
      </w:tr>
      <w:tr w:rsidR="00031563" w:rsidRPr="00952BAA" w14:paraId="7047E943" w14:textId="77777777" w:rsidTr="00BB7D6C">
        <w:trPr>
          <w:gridAfter w:val="1"/>
          <w:wAfter w:w="181" w:type="dxa"/>
          <w:trHeight w:hRule="exact" w:val="283"/>
        </w:trPr>
        <w:tc>
          <w:tcPr>
            <w:tcW w:w="3437" w:type="dxa"/>
            <w:tcBorders>
              <w:top w:val="single" w:sz="4" w:space="0" w:color="auto"/>
              <w:left w:val="single" w:sz="4" w:space="0" w:color="auto"/>
              <w:bottom w:val="single" w:sz="4" w:space="0" w:color="auto"/>
              <w:right w:val="nil"/>
            </w:tcBorders>
            <w:shd w:val="clear" w:color="auto" w:fill="FFFFFF"/>
            <w:hideMark/>
          </w:tcPr>
          <w:p w14:paraId="792D79C4" w14:textId="77777777" w:rsidR="00031563" w:rsidRPr="00952BAA" w:rsidRDefault="00031563" w:rsidP="00BB7D6C">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ИТОГО:</w:t>
            </w:r>
          </w:p>
        </w:tc>
        <w:tc>
          <w:tcPr>
            <w:tcW w:w="9174" w:type="dxa"/>
            <w:tcBorders>
              <w:top w:val="single" w:sz="4" w:space="0" w:color="auto"/>
              <w:left w:val="single" w:sz="4" w:space="0" w:color="auto"/>
              <w:bottom w:val="single" w:sz="4" w:space="0" w:color="auto"/>
              <w:right w:val="nil"/>
            </w:tcBorders>
            <w:shd w:val="clear" w:color="auto" w:fill="FFFFFF"/>
          </w:tcPr>
          <w:p w14:paraId="60A555D4" w14:textId="77777777" w:rsidR="00031563" w:rsidRPr="00952BAA" w:rsidRDefault="00031563" w:rsidP="00BB7D6C">
            <w:pPr>
              <w:widowControl w:val="0"/>
              <w:suppressAutoHyphens w:val="0"/>
              <w:spacing w:line="220" w:lineRule="exact"/>
              <w:rPr>
                <w:rFonts w:ascii="Times New Roman" w:eastAsia="Times New Roman" w:hAnsi="Times New Roman" w:cs="Times New Roman"/>
                <w:color w:val="000000"/>
                <w:kern w:val="0"/>
                <w:shd w:val="clear" w:color="auto" w:fill="FFFFFF"/>
                <w:lang w:eastAsia="ru-RU" w:bidi="ar-SA"/>
              </w:rPr>
            </w:pPr>
          </w:p>
        </w:tc>
        <w:tc>
          <w:tcPr>
            <w:tcW w:w="1134" w:type="dxa"/>
            <w:tcBorders>
              <w:top w:val="single" w:sz="4" w:space="0" w:color="auto"/>
              <w:left w:val="single" w:sz="4" w:space="0" w:color="auto"/>
              <w:bottom w:val="single" w:sz="4" w:space="0" w:color="auto"/>
              <w:right w:val="nil"/>
            </w:tcBorders>
            <w:shd w:val="clear" w:color="auto" w:fill="FFFFFF"/>
            <w:hideMark/>
          </w:tcPr>
          <w:p w14:paraId="41DA8925" w14:textId="77777777" w:rsidR="00031563" w:rsidRPr="00952BAA" w:rsidRDefault="00031563" w:rsidP="00BB7D6C">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35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77CC3631" w14:textId="77777777" w:rsidR="00031563" w:rsidRPr="00952BAA" w:rsidRDefault="00031563" w:rsidP="00BB7D6C">
            <w:pPr>
              <w:suppressAutoHyphens w:val="0"/>
              <w:spacing w:after="200" w:line="276" w:lineRule="auto"/>
              <w:rPr>
                <w:rFonts w:ascii="Times New Roman" w:eastAsia="Times New Roman" w:hAnsi="Times New Roman" w:cs="Times New Roman"/>
                <w:kern w:val="0"/>
                <w:lang w:eastAsia="ru-RU" w:bidi="ar-SA"/>
              </w:rPr>
            </w:pPr>
          </w:p>
        </w:tc>
      </w:tr>
    </w:tbl>
    <w:p w14:paraId="4BBCD94C" w14:textId="72F3323D" w:rsidR="00031563" w:rsidRDefault="00031563">
      <w:pPr>
        <w:sectPr w:rsidR="00031563">
          <w:pgSz w:w="16838" w:h="11906" w:orient="landscape"/>
          <w:pgMar w:top="1134" w:right="1134" w:bottom="1134" w:left="1134" w:header="0" w:footer="0" w:gutter="0"/>
          <w:cols w:space="720"/>
          <w:formProt w:val="0"/>
          <w:docGrid w:linePitch="100"/>
        </w:sectPr>
      </w:pPr>
    </w:p>
    <w:p w14:paraId="26E9124D" w14:textId="77777777" w:rsidR="00D269E3" w:rsidRPr="00D269E3" w:rsidRDefault="00D269E3" w:rsidP="00D269E3">
      <w:pPr>
        <w:keepNext/>
        <w:suppressAutoHyphens w:val="0"/>
        <w:autoSpaceDE w:val="0"/>
        <w:autoSpaceDN w:val="0"/>
        <w:ind w:firstLine="284"/>
        <w:jc w:val="center"/>
        <w:outlineLvl w:val="0"/>
        <w:rPr>
          <w:rFonts w:ascii="Times New Roman" w:eastAsia="Times New Roman" w:hAnsi="Times New Roman" w:cs="Times New Roman"/>
          <w:b/>
          <w:bCs/>
          <w:caps/>
          <w:kern w:val="0"/>
          <w:lang w:eastAsia="ru-RU" w:bidi="ar-SA"/>
        </w:rPr>
      </w:pPr>
      <w:bookmarkStart w:id="9" w:name="_Toc283296936"/>
      <w:bookmarkStart w:id="10" w:name="_Toc283648319"/>
      <w:r w:rsidRPr="00D269E3">
        <w:rPr>
          <w:rFonts w:ascii="Times New Roman" w:eastAsia="Times New Roman" w:hAnsi="Times New Roman" w:cs="Times New Roman"/>
          <w:b/>
          <w:bCs/>
          <w:caps/>
          <w:kern w:val="0"/>
          <w:lang w:eastAsia="ru-RU" w:bidi="ar-SA"/>
        </w:rPr>
        <w:lastRenderedPageBreak/>
        <w:t>3. УСЛОВИЯ РЕАЛИЗАЦИИ УЧЕБНОЙ ДИСЦИПЛИНЫ</w:t>
      </w:r>
    </w:p>
    <w:p w14:paraId="566FD7B5" w14:textId="77777777" w:rsidR="00D269E3" w:rsidRPr="00D269E3" w:rsidRDefault="00D269E3" w:rsidP="00D269E3">
      <w:pPr>
        <w:suppressAutoHyphens w:val="0"/>
        <w:spacing w:after="200" w:line="276" w:lineRule="auto"/>
        <w:rPr>
          <w:rFonts w:ascii="Times New Roman" w:eastAsia="Times New Roman" w:hAnsi="Times New Roman" w:cs="Times New Roman"/>
          <w:b/>
          <w:kern w:val="0"/>
          <w:lang w:eastAsia="ru-RU" w:bidi="ar-SA"/>
        </w:rPr>
      </w:pPr>
    </w:p>
    <w:p w14:paraId="1BB31C63" w14:textId="77777777" w:rsidR="00D269E3" w:rsidRPr="00D269E3" w:rsidRDefault="00D269E3" w:rsidP="00D269E3">
      <w:pPr>
        <w:keepNext/>
        <w:suppressAutoHyphens w:val="0"/>
        <w:spacing w:before="240"/>
        <w:outlineLvl w:val="1"/>
        <w:rPr>
          <w:rFonts w:ascii="Times New Roman" w:eastAsia="Times New Roman" w:hAnsi="Times New Roman" w:cs="Times New Roman"/>
          <w:b/>
          <w:kern w:val="0"/>
          <w:lang w:eastAsia="ru-RU" w:bidi="ar-SA"/>
        </w:rPr>
      </w:pPr>
      <w:bookmarkStart w:id="11" w:name="_Toc283296934"/>
      <w:bookmarkStart w:id="12" w:name="_Toc283648317"/>
      <w:r w:rsidRPr="00D269E3">
        <w:rPr>
          <w:rFonts w:ascii="Times New Roman" w:eastAsia="Times New Roman" w:hAnsi="Times New Roman" w:cs="Times New Roman"/>
          <w:b/>
          <w:kern w:val="0"/>
          <w:lang w:eastAsia="ru-RU" w:bidi="ar-SA"/>
        </w:rPr>
        <w:t>3.1. Требования к минимальному материально-техническому обеспечению</w:t>
      </w:r>
      <w:bookmarkEnd w:id="11"/>
      <w:bookmarkEnd w:id="12"/>
    </w:p>
    <w:p w14:paraId="4154CF71" w14:textId="77777777" w:rsidR="00D269E3" w:rsidRPr="00D269E3" w:rsidRDefault="00D269E3" w:rsidP="00D269E3">
      <w:pPr>
        <w:ind w:firstLine="709"/>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3.1. Для реализации программы учебной дисциплины должны быть предусмотрены следующие специальные помещения:</w:t>
      </w:r>
    </w:p>
    <w:p w14:paraId="6DA6F4D8" w14:textId="77777777" w:rsidR="00D269E3" w:rsidRPr="00D269E3" w:rsidRDefault="00D269E3" w:rsidP="00D269E3">
      <w:pPr>
        <w:shd w:val="clear" w:color="auto" w:fill="FFFFFF"/>
        <w:suppressAutoHyphens w:val="0"/>
        <w:ind w:firstLine="708"/>
        <w:jc w:val="both"/>
        <w:rPr>
          <w:rFonts w:ascii="Times New Roman" w:eastAsia="Times New Roman" w:hAnsi="Times New Roman" w:cs="Times New Roman"/>
          <w:bCs/>
          <w:kern w:val="0"/>
          <w:lang w:eastAsia="en-US" w:bidi="ar-SA"/>
        </w:rPr>
      </w:pPr>
      <w:r w:rsidRPr="00D269E3">
        <w:rPr>
          <w:rFonts w:ascii="Times New Roman" w:eastAsia="Times New Roman" w:hAnsi="Times New Roman" w:cs="Times New Roman"/>
          <w:bCs/>
          <w:kern w:val="0"/>
          <w:lang w:eastAsia="ru-RU" w:bidi="ar-SA"/>
        </w:rPr>
        <w:t>Кабинет</w:t>
      </w:r>
      <w:r w:rsidRPr="00D269E3">
        <w:rPr>
          <w:rFonts w:ascii="Times New Roman" w:eastAsia="Times New Roman" w:hAnsi="Times New Roman" w:cs="Times New Roman"/>
          <w:bCs/>
          <w:i/>
          <w:kern w:val="0"/>
          <w:lang w:eastAsia="ru-RU" w:bidi="ar-SA"/>
        </w:rPr>
        <w:t xml:space="preserve"> «</w:t>
      </w:r>
      <w:r w:rsidRPr="00D269E3">
        <w:rPr>
          <w:rFonts w:ascii="Times New Roman" w:eastAsia="Times New Roman" w:hAnsi="Times New Roman" w:cs="Times New Roman"/>
          <w:bCs/>
          <w:kern w:val="0"/>
          <w:lang w:eastAsia="ru-RU" w:bidi="ar-SA"/>
        </w:rPr>
        <w:t>Безопасности жизнедеятельности»</w:t>
      </w:r>
      <w:r w:rsidRPr="00D269E3">
        <w:rPr>
          <w:rFonts w:ascii="Times New Roman" w:eastAsia="Times New Roman" w:hAnsi="Times New Roman" w:cs="Times New Roman"/>
          <w:kern w:val="0"/>
          <w:lang w:eastAsia="en-US" w:bidi="ar-SA"/>
        </w:rPr>
        <w:t>, оснащенный о</w:t>
      </w:r>
      <w:r w:rsidRPr="00D269E3">
        <w:rPr>
          <w:rFonts w:ascii="Times New Roman" w:eastAsia="Times New Roman" w:hAnsi="Times New Roman" w:cs="Times New Roman"/>
          <w:bCs/>
          <w:kern w:val="0"/>
          <w:lang w:eastAsia="en-US" w:bidi="ar-SA"/>
        </w:rPr>
        <w:t>борудованием: рабочий стол преподавателя, учебные стенды по: ОБЖ, БЖ, ОВС, ГО, 17 учебных столов, 33 стула, тумбочка дневального, классная доска.</w:t>
      </w:r>
    </w:p>
    <w:p w14:paraId="390BF7A8" w14:textId="77777777" w:rsidR="00D269E3" w:rsidRPr="00D269E3" w:rsidRDefault="00D269E3" w:rsidP="00D269E3">
      <w:pPr>
        <w:shd w:val="clear" w:color="auto" w:fill="FFFFFF"/>
        <w:suppressAutoHyphens w:val="0"/>
        <w:ind w:firstLine="708"/>
        <w:jc w:val="both"/>
        <w:rPr>
          <w:rFonts w:ascii="Times New Roman" w:eastAsia="Times New Roman" w:hAnsi="Times New Roman" w:cs="Times New Roman"/>
          <w:bCs/>
          <w:kern w:val="0"/>
          <w:lang w:eastAsia="en-US" w:bidi="ar-SA"/>
        </w:rPr>
      </w:pPr>
      <w:r w:rsidRPr="00D269E3">
        <w:rPr>
          <w:rFonts w:ascii="Times New Roman" w:eastAsia="Times New Roman" w:hAnsi="Times New Roman" w:cs="Times New Roman"/>
          <w:bCs/>
          <w:kern w:val="0"/>
          <w:lang w:eastAsia="en-US" w:bidi="ar-SA"/>
        </w:rPr>
        <w:t>На складе имущества хранится: АК-74 -4;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14:paraId="1B28C52B" w14:textId="77777777" w:rsidR="00D269E3" w:rsidRPr="00D269E3" w:rsidRDefault="00D269E3" w:rsidP="00D269E3">
      <w:pPr>
        <w:shd w:val="clear" w:color="auto" w:fill="FFFFFF"/>
        <w:suppressAutoHyphens w:val="0"/>
        <w:ind w:firstLine="708"/>
        <w:jc w:val="both"/>
        <w:rPr>
          <w:rFonts w:ascii="Times New Roman" w:eastAsia="Times New Roman" w:hAnsi="Times New Roman" w:cs="Times New Roman"/>
          <w:bCs/>
          <w:i/>
          <w:kern w:val="0"/>
          <w:lang w:eastAsia="ru-RU" w:bidi="ar-SA"/>
        </w:rPr>
      </w:pPr>
      <w:r w:rsidRPr="00D269E3">
        <w:rPr>
          <w:rFonts w:ascii="Times New Roman" w:eastAsia="Times New Roman" w:hAnsi="Times New Roman" w:cs="Times New Roman"/>
          <w:bCs/>
          <w:kern w:val="0"/>
          <w:lang w:eastAsia="en-US" w:bidi="ar-SA"/>
        </w:rPr>
        <w:t>Технические средства обучения:  компьютер с</w:t>
      </w:r>
      <w:r w:rsidRPr="00D269E3">
        <w:rPr>
          <w:rFonts w:ascii="Times New Roman" w:eastAsia="Times New Roman" w:hAnsi="Times New Roman" w:cs="Times New Roman"/>
          <w:kern w:val="0"/>
          <w:lang w:eastAsia="en-US" w:bidi="ar-SA"/>
        </w:rPr>
        <w:t xml:space="preserve"> т</w:t>
      </w:r>
      <w:r w:rsidRPr="00D269E3">
        <w:rPr>
          <w:rFonts w:ascii="Times New Roman" w:eastAsia="Times New Roman" w:hAnsi="Times New Roman" w:cs="Times New Roman"/>
          <w:bCs/>
          <w:kern w:val="0"/>
          <w:lang w:eastAsia="en-US" w:bidi="ar-SA"/>
        </w:rPr>
        <w:t>ехническими средствами обучения</w:t>
      </w:r>
      <w:r w:rsidRPr="00D269E3">
        <w:rPr>
          <w:rFonts w:ascii="Times New Roman" w:eastAsia="Times New Roman" w:hAnsi="Times New Roman" w:cs="Times New Roman"/>
          <w:color w:val="000000"/>
          <w:kern w:val="0"/>
          <w:lang w:eastAsia="ru-RU" w:bidi="ar-SA"/>
        </w:rPr>
        <w:t xml:space="preserve"> с установленным ПО, подключением к Интернет и обеспечением доступа в электронную информационно-образовательную среду колледжа</w:t>
      </w:r>
      <w:r w:rsidRPr="00D269E3">
        <w:rPr>
          <w:rFonts w:ascii="Times New Roman" w:eastAsia="Times New Roman" w:hAnsi="Times New Roman" w:cs="Times New Roman"/>
          <w:bCs/>
          <w:kern w:val="0"/>
          <w:lang w:eastAsia="en-US" w:bidi="ar-SA"/>
        </w:rPr>
        <w:t>, динамики-2шт. видеопроектор, телевизор, экран, набор видеокассет с учебными фильмами, тренажер «Максим» для проведения ЭРП,</w:t>
      </w:r>
      <w:r w:rsidRPr="00D269E3">
        <w:rPr>
          <w:rFonts w:ascii="Times New Roman" w:eastAsia="Times New Roman" w:hAnsi="Times New Roman" w:cs="Times New Roman"/>
          <w:color w:val="000000"/>
          <w:kern w:val="0"/>
          <w:lang w:eastAsia="ru-RU" w:bidi="ar-SA"/>
        </w:rPr>
        <w:t>.</w:t>
      </w:r>
      <w:r w:rsidRPr="00D269E3">
        <w:rPr>
          <w:rFonts w:ascii="Times New Roman" w:eastAsia="Times New Roman" w:hAnsi="Times New Roman" w:cs="Times New Roman"/>
          <w:bCs/>
          <w:i/>
          <w:kern w:val="0"/>
          <w:lang w:eastAsia="ru-RU" w:bidi="ar-SA"/>
        </w:rPr>
        <w:t xml:space="preserve"> </w:t>
      </w:r>
    </w:p>
    <w:p w14:paraId="0620D3FF" w14:textId="77777777" w:rsidR="00D269E3" w:rsidRPr="00D269E3" w:rsidRDefault="00D269E3" w:rsidP="00D269E3">
      <w:pPr>
        <w:keepNext/>
        <w:suppressAutoHyphens w:val="0"/>
        <w:spacing w:before="240" w:after="60"/>
        <w:outlineLvl w:val="1"/>
        <w:rPr>
          <w:rFonts w:ascii="Times New Roman" w:eastAsia="Times New Roman" w:hAnsi="Times New Roman" w:cs="Times New Roman"/>
          <w:b/>
          <w:kern w:val="0"/>
          <w:lang w:eastAsia="ru-RU" w:bidi="ar-SA"/>
        </w:rPr>
      </w:pPr>
      <w:bookmarkStart w:id="13" w:name="_Toc283296935"/>
      <w:bookmarkStart w:id="14" w:name="_Toc283648318"/>
      <w:r w:rsidRPr="00D269E3">
        <w:rPr>
          <w:rFonts w:ascii="Times New Roman" w:eastAsia="Times New Roman" w:hAnsi="Times New Roman" w:cs="Times New Roman"/>
          <w:b/>
          <w:kern w:val="0"/>
          <w:lang w:eastAsia="ru-RU" w:bidi="ar-SA"/>
        </w:rPr>
        <w:t>3.2. Информационное обеспечение обучения</w:t>
      </w:r>
      <w:bookmarkEnd w:id="13"/>
      <w:bookmarkEnd w:id="14"/>
    </w:p>
    <w:p w14:paraId="34719B27"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r w:rsidRPr="00D269E3">
        <w:rPr>
          <w:rFonts w:ascii="Times New Roman" w:eastAsia="Times New Roman" w:hAnsi="Times New Roman" w:cs="Times New Roman"/>
          <w:b/>
          <w:bCs/>
          <w:kern w:val="0"/>
          <w:lang w:eastAsia="ru-RU" w:bidi="ar-SA"/>
        </w:rPr>
        <w:t xml:space="preserve">Основные печатные издания: </w:t>
      </w:r>
    </w:p>
    <w:p w14:paraId="055A05E2"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Косолапова Н.В. Основы безопасности жизнедеятельности, учебник 21 г.  20 шт</w:t>
      </w:r>
    </w:p>
    <w:p w14:paraId="69A052FD"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Косолапова Н.В. Безопасность жизнедеятельности. Практикум, 2020 г.       5 шт.</w:t>
      </w:r>
    </w:p>
    <w:p w14:paraId="469CB456"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Киршин Н.М. Безопасность жизнедеятельности и медицина катастроф, учебник 2020 г.</w:t>
      </w:r>
      <w:r w:rsidRPr="00D269E3">
        <w:rPr>
          <w:rFonts w:ascii="Times New Roman" w:eastAsia="Times New Roman" w:hAnsi="Times New Roman" w:cs="Times New Roman"/>
          <w:bCs/>
          <w:kern w:val="0"/>
          <w:lang w:eastAsia="ru-RU" w:bidi="ar-SA"/>
        </w:rPr>
        <w:tab/>
        <w:t xml:space="preserve"> 5 шт.</w:t>
      </w:r>
    </w:p>
    <w:p w14:paraId="04BF2DD3"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Соломин В.П. Безопасность жизнедеятельности. Учебник и практикум. 2022 г.</w:t>
      </w:r>
      <w:r w:rsidRPr="00D269E3">
        <w:rPr>
          <w:rFonts w:ascii="Times New Roman" w:eastAsia="Times New Roman" w:hAnsi="Times New Roman" w:cs="Times New Roman"/>
          <w:bCs/>
          <w:kern w:val="0"/>
          <w:lang w:eastAsia="ru-RU" w:bidi="ar-SA"/>
        </w:rPr>
        <w:tab/>
        <w:t xml:space="preserve"> 4 шт.</w:t>
      </w:r>
    </w:p>
    <w:p w14:paraId="354D9E51"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 xml:space="preserve">Бочарова Н.И. Педагогика дополнительного образования. Обучение  выживанию, </w:t>
      </w:r>
    </w:p>
    <w:p w14:paraId="7DBF58C5"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уч. пособие 2022 г.                                                                         7 шт.</w:t>
      </w:r>
    </w:p>
    <w:p w14:paraId="30BD8B7B"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 xml:space="preserve">Свитнев И.В. Обеспечение жизнедеятельности в условиях чрезвычайных  ситуаций, </w:t>
      </w:r>
    </w:p>
    <w:p w14:paraId="729CC8B8"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уч. пос. 2022 г.                                                                                    2 шт.</w:t>
      </w:r>
    </w:p>
    <w:p w14:paraId="03CD2F49"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Микрюков В.Ю. Основы безопасности жизнедеятельности, учебник 22 г.  2 шт.</w:t>
      </w:r>
    </w:p>
    <w:p w14:paraId="719BC17C" w14:textId="1BD8449F" w:rsid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p>
    <w:p w14:paraId="2899CB7C" w14:textId="77777777" w:rsidR="00AC77E4" w:rsidRPr="00D269E3" w:rsidRDefault="00AC77E4" w:rsidP="00AC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Дополнительная литература:</w:t>
      </w:r>
    </w:p>
    <w:p w14:paraId="7F5A9433"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1 Учебник «Основы безопасности жизнедеятельности» под редакцией </w:t>
      </w:r>
    </w:p>
    <w:p w14:paraId="50F466EE"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Н. Косолаповой., Н. Прокопенко Издательский центр «Академия» г.Москва 2015г.</w:t>
      </w:r>
    </w:p>
    <w:p w14:paraId="4B1DA2C9"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2.Учебник «Основы безопасности жизнедеятельности» под редакцией </w:t>
      </w:r>
    </w:p>
    <w:p w14:paraId="4AFAC931"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Н. Косолаповой., Н. Прокопенко: электронный учебник для СПО – Москва 2015г.</w:t>
      </w:r>
    </w:p>
    <w:p w14:paraId="12054448"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3. Учебник «Безопасность жизнедеятельности под редакцией Н. Косолаповой, Н.    Прокопенко, Е. Побежимова Издательский центр «Академия» г. Москва 2015г.</w:t>
      </w:r>
    </w:p>
    <w:p w14:paraId="6F192BB6"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4.Учебное пособие «Основы безопасности жизнедеятельности» под редакцией                  М. Иванюкова. Издательство «Дашков и К» 2010г.</w:t>
      </w:r>
    </w:p>
    <w:p w14:paraId="33AECFBE"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5.Учебник «Основы военной службы»  под редакцией В. Микрюкова Издательство Академии военных наук 2014г.</w:t>
      </w:r>
    </w:p>
    <w:p w14:paraId="546471C8"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6.Учебник «Безопасность жизнедеятельности» под редакцией В.    Микрюкова Издательство Академии военных наук 2014г.</w:t>
      </w:r>
    </w:p>
    <w:p w14:paraId="4A3678C3" w14:textId="77777777" w:rsidR="00AC77E4" w:rsidRDefault="00AC77E4" w:rsidP="00D269E3">
      <w:pPr>
        <w:suppressAutoHyphens w:val="0"/>
        <w:spacing w:after="472"/>
        <w:contextualSpacing/>
        <w:rPr>
          <w:rFonts w:ascii="Times New Roman" w:eastAsia="Times New Roman" w:hAnsi="Times New Roman" w:cs="Times New Roman"/>
          <w:b/>
          <w:kern w:val="0"/>
          <w:lang w:eastAsia="ru-RU" w:bidi="ar-SA"/>
        </w:rPr>
      </w:pPr>
    </w:p>
    <w:p w14:paraId="395B3F32" w14:textId="77777777" w:rsidR="00AC77E4" w:rsidRDefault="00AC77E4" w:rsidP="00D269E3">
      <w:pPr>
        <w:suppressAutoHyphens w:val="0"/>
        <w:spacing w:after="472"/>
        <w:contextualSpacing/>
        <w:rPr>
          <w:rFonts w:ascii="Times New Roman" w:eastAsia="Times New Roman" w:hAnsi="Times New Roman" w:cs="Times New Roman"/>
          <w:b/>
          <w:kern w:val="0"/>
          <w:lang w:eastAsia="ru-RU" w:bidi="ar-SA"/>
        </w:rPr>
      </w:pPr>
    </w:p>
    <w:p w14:paraId="5EB69AE0" w14:textId="77777777" w:rsidR="00AC77E4" w:rsidRDefault="00AC77E4" w:rsidP="00D269E3">
      <w:pPr>
        <w:suppressAutoHyphens w:val="0"/>
        <w:spacing w:after="472"/>
        <w:contextualSpacing/>
        <w:rPr>
          <w:rFonts w:ascii="Times New Roman" w:eastAsia="Times New Roman" w:hAnsi="Times New Roman" w:cs="Times New Roman"/>
          <w:b/>
          <w:kern w:val="0"/>
          <w:lang w:eastAsia="ru-RU" w:bidi="ar-SA"/>
        </w:rPr>
      </w:pPr>
    </w:p>
    <w:p w14:paraId="2C6DE39E" w14:textId="7C94420B" w:rsidR="00D269E3" w:rsidRPr="00D269E3" w:rsidRDefault="00D269E3" w:rsidP="00D269E3">
      <w:pPr>
        <w:suppressAutoHyphens w:val="0"/>
        <w:spacing w:after="472"/>
        <w:contextualSpacing/>
        <w:rPr>
          <w:rFonts w:ascii="Times New Roman" w:eastAsia="Times New Roman" w:hAnsi="Times New Roman" w:cs="Times New Roman"/>
          <w:b/>
          <w:kern w:val="0"/>
          <w:lang w:eastAsia="ru-RU" w:bidi="ar-SA"/>
        </w:rPr>
      </w:pPr>
      <w:r w:rsidRPr="00D269E3">
        <w:rPr>
          <w:rFonts w:ascii="Times New Roman" w:eastAsia="Times New Roman" w:hAnsi="Times New Roman" w:cs="Times New Roman"/>
          <w:b/>
          <w:kern w:val="0"/>
          <w:lang w:eastAsia="ru-RU" w:bidi="ar-SA"/>
        </w:rPr>
        <w:lastRenderedPageBreak/>
        <w:t xml:space="preserve">Дополнительные источники: </w:t>
      </w:r>
    </w:p>
    <w:p w14:paraId="0EC1F5B3"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1.Конституция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14:paraId="41FB8A93"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2.Уголовный кодекс Российской Федерации (утвержден Федеральным законом от 13.06.1996 № 63-ФЗ) (в ред. от 07.12.2011 ; с изм. и доп., вступающими в силу с 05.04.2013) </w:t>
      </w:r>
    </w:p>
    <w:p w14:paraId="6A000C3B"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3.Федеральный закон от 28.03.1998 № 53-ФЗ «О воинской обязанности и военной службе»</w:t>
      </w:r>
    </w:p>
    <w:p w14:paraId="1EE223AE"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4.Назарова Е. Н., Жилов Ю. Д. Основы медицинских знаний и здорового образа жизни учебник для студ. высш.их учеб. заведений. — М., 2013.</w:t>
      </w:r>
    </w:p>
    <w:p w14:paraId="647F816E"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p>
    <w:p w14:paraId="3B29DB8F" w14:textId="77777777" w:rsidR="00AC77E4" w:rsidRPr="00BC5A65" w:rsidRDefault="00AC77E4" w:rsidP="00AC77E4">
      <w:pPr>
        <w:suppressAutoHyphens w:val="0"/>
        <w:spacing w:after="472"/>
        <w:contextualSpacing/>
        <w:rPr>
          <w:rFonts w:ascii="Times New Roman" w:eastAsia="Times New Roman" w:hAnsi="Times New Roman" w:cs="Times New Roman"/>
          <w:b/>
          <w:bCs/>
          <w:kern w:val="0"/>
          <w:lang w:eastAsia="ru-RU" w:bidi="ar-SA"/>
        </w:rPr>
      </w:pPr>
      <w:r w:rsidRPr="00BC5A65">
        <w:rPr>
          <w:rFonts w:ascii="Times New Roman" w:eastAsia="Times New Roman" w:hAnsi="Times New Roman" w:cs="Times New Roman"/>
          <w:b/>
          <w:bCs/>
          <w:kern w:val="0"/>
          <w:lang w:eastAsia="ru-RU" w:bidi="ar-SA"/>
        </w:rPr>
        <w:t>Интернет-ресурсы:</w:t>
      </w:r>
    </w:p>
    <w:p w14:paraId="4FD8C614" w14:textId="77777777" w:rsidR="00AC77E4" w:rsidRPr="00BC5A65" w:rsidRDefault="00B963A0" w:rsidP="00AC77E4">
      <w:pPr>
        <w:suppressAutoHyphens w:val="0"/>
        <w:spacing w:after="472"/>
        <w:contextualSpacing/>
        <w:rPr>
          <w:rFonts w:ascii="Times New Roman" w:eastAsia="Times New Roman" w:hAnsi="Times New Roman" w:cs="Times New Roman"/>
          <w:b/>
          <w:bCs/>
          <w:kern w:val="0"/>
          <w:sz w:val="22"/>
          <w:szCs w:val="22"/>
          <w:lang w:eastAsia="ru-RU" w:bidi="ar-SA"/>
        </w:rPr>
      </w:pPr>
      <w:hyperlink r:id="rId23" w:history="1">
        <w:r w:rsidR="00AC77E4" w:rsidRPr="00BC5A65">
          <w:rPr>
            <w:rStyle w:val="a9"/>
            <w:color w:val="auto"/>
          </w:rPr>
          <w:t>https://urait.ru</w:t>
        </w:r>
      </w:hyperlink>
      <w:r w:rsidR="00AC77E4" w:rsidRPr="00BC5A65">
        <w:rPr>
          <w:rFonts w:ascii="Arial" w:hAnsi="Arial" w:cs="Arial"/>
          <w:sz w:val="21"/>
          <w:szCs w:val="21"/>
          <w:shd w:val="clear" w:color="auto" w:fill="FFFFFF"/>
        </w:rPr>
        <w:t xml:space="preserve"> </w:t>
      </w:r>
      <w:r w:rsidR="00AC77E4">
        <w:rPr>
          <w:rFonts w:ascii="Arial" w:hAnsi="Arial" w:cs="Arial"/>
          <w:sz w:val="21"/>
          <w:szCs w:val="21"/>
          <w:shd w:val="clear" w:color="auto" w:fill="FFFFFF"/>
        </w:rPr>
        <w:t xml:space="preserve"> </w:t>
      </w:r>
      <w:r w:rsidR="00AC77E4" w:rsidRPr="00BC5A65">
        <w:rPr>
          <w:rFonts w:ascii="Times New Roman" w:hAnsi="Times New Roman" w:cs="Times New Roman"/>
          <w:sz w:val="22"/>
          <w:szCs w:val="22"/>
          <w:shd w:val="clear" w:color="auto" w:fill="FFFFFF"/>
        </w:rPr>
        <w:t>ЮРАЙТ образовательная платформа</w:t>
      </w:r>
      <w:r w:rsidR="00AC77E4">
        <w:rPr>
          <w:rFonts w:ascii="Times New Roman" w:hAnsi="Times New Roman" w:cs="Times New Roman"/>
          <w:sz w:val="22"/>
          <w:szCs w:val="22"/>
          <w:shd w:val="clear" w:color="auto" w:fill="FFFFFF"/>
        </w:rPr>
        <w:t xml:space="preserve">   </w:t>
      </w:r>
    </w:p>
    <w:p w14:paraId="1DC9DA99" w14:textId="77777777" w:rsidR="00D269E3" w:rsidRPr="00D269E3" w:rsidRDefault="00D269E3" w:rsidP="00D269E3">
      <w:pPr>
        <w:suppressAutoHyphens w:val="0"/>
        <w:spacing w:after="472"/>
        <w:contextualSpacing/>
        <w:rPr>
          <w:rFonts w:ascii="Times New Roman" w:eastAsia="Times New Roman" w:hAnsi="Times New Roman" w:cs="Times New Roman"/>
          <w:kern w:val="0"/>
          <w:lang w:val="en-US" w:eastAsia="ru-RU" w:bidi="ar-SA"/>
        </w:rPr>
      </w:pPr>
      <w:r w:rsidRPr="00D269E3">
        <w:rPr>
          <w:rFonts w:ascii="Times New Roman" w:eastAsia="Times New Roman" w:hAnsi="Times New Roman" w:cs="Times New Roman"/>
          <w:kern w:val="0"/>
          <w:lang w:val="en-US" w:eastAsia="ru-RU" w:bidi="ar-SA"/>
        </w:rPr>
        <w:t>www. dic. academic. ru (</w:t>
      </w:r>
      <w:r w:rsidRPr="00D269E3">
        <w:rPr>
          <w:rFonts w:ascii="Times New Roman" w:eastAsia="Times New Roman" w:hAnsi="Times New Roman" w:cs="Times New Roman"/>
          <w:kern w:val="0"/>
          <w:lang w:eastAsia="ru-RU" w:bidi="ar-SA"/>
        </w:rPr>
        <w:t>Академик</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Словари</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и</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энциклопедии</w:t>
      </w:r>
      <w:r w:rsidRPr="00D269E3">
        <w:rPr>
          <w:rFonts w:ascii="Times New Roman" w:eastAsia="Times New Roman" w:hAnsi="Times New Roman" w:cs="Times New Roman"/>
          <w:kern w:val="0"/>
          <w:lang w:val="en-US" w:eastAsia="ru-RU" w:bidi="ar-SA"/>
        </w:rPr>
        <w:t>).</w:t>
      </w:r>
    </w:p>
    <w:p w14:paraId="63D3DA2D" w14:textId="77777777" w:rsidR="00D269E3" w:rsidRPr="00D269E3" w:rsidRDefault="00D269E3" w:rsidP="00D269E3">
      <w:pPr>
        <w:suppressAutoHyphens w:val="0"/>
        <w:spacing w:after="472"/>
        <w:contextualSpacing/>
        <w:rPr>
          <w:rFonts w:ascii="Times New Roman" w:eastAsia="Times New Roman" w:hAnsi="Times New Roman" w:cs="Times New Roman"/>
          <w:kern w:val="0"/>
          <w:lang w:val="en-US" w:eastAsia="ru-RU" w:bidi="ar-SA"/>
        </w:rPr>
      </w:pPr>
      <w:r w:rsidRPr="00D269E3">
        <w:rPr>
          <w:rFonts w:ascii="Times New Roman" w:eastAsia="Times New Roman" w:hAnsi="Times New Roman" w:cs="Times New Roman"/>
          <w:kern w:val="0"/>
          <w:lang w:val="en-US" w:eastAsia="ru-RU" w:bidi="ar-SA"/>
        </w:rPr>
        <w:t>www. booksgid. com (</w:t>
      </w:r>
      <w:r w:rsidRPr="00D269E3">
        <w:rPr>
          <w:rFonts w:ascii="Times New Roman" w:eastAsia="Times New Roman" w:hAnsi="Times New Roman" w:cs="Times New Roman"/>
          <w:kern w:val="0"/>
          <w:lang w:eastAsia="ru-RU" w:bidi="ar-SA"/>
        </w:rPr>
        <w:t>Воок</w:t>
      </w:r>
      <w:r w:rsidRPr="00D269E3">
        <w:rPr>
          <w:rFonts w:ascii="Times New Roman" w:eastAsia="Times New Roman" w:hAnsi="Times New Roman" w:cs="Times New Roman"/>
          <w:kern w:val="0"/>
          <w:lang w:val="en-US" w:eastAsia="ru-RU" w:bidi="ar-SA"/>
        </w:rPr>
        <w:t xml:space="preserve">s Gid. </w:t>
      </w:r>
      <w:r w:rsidRPr="00D269E3">
        <w:rPr>
          <w:rFonts w:ascii="Times New Roman" w:eastAsia="Times New Roman" w:hAnsi="Times New Roman" w:cs="Times New Roman"/>
          <w:kern w:val="0"/>
          <w:lang w:eastAsia="ru-RU" w:bidi="ar-SA"/>
        </w:rPr>
        <w:t>Электронная</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библиотека</w:t>
      </w:r>
      <w:r w:rsidRPr="00D269E3">
        <w:rPr>
          <w:rFonts w:ascii="Times New Roman" w:eastAsia="Times New Roman" w:hAnsi="Times New Roman" w:cs="Times New Roman"/>
          <w:kern w:val="0"/>
          <w:lang w:val="en-US" w:eastAsia="ru-RU" w:bidi="ar-SA"/>
        </w:rPr>
        <w:t>).</w:t>
      </w:r>
    </w:p>
    <w:p w14:paraId="5165CBD6"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val="en-US" w:eastAsia="ru-RU" w:bidi="ar-SA"/>
        </w:rPr>
        <w:t>www. globalteka. ru/index. html (</w:t>
      </w:r>
      <w:r w:rsidRPr="00D269E3">
        <w:rPr>
          <w:rFonts w:ascii="Times New Roman" w:eastAsia="Times New Roman" w:hAnsi="Times New Roman" w:cs="Times New Roman"/>
          <w:kern w:val="0"/>
          <w:lang w:eastAsia="ru-RU" w:bidi="ar-SA"/>
        </w:rPr>
        <w:t>Глобалтека</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Глобальная библиотека научных ресурсов).</w:t>
      </w:r>
    </w:p>
    <w:p w14:paraId="4949A244"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window. edu. ru (Единое окно доступа к образовательным ресурсам).</w:t>
      </w:r>
    </w:p>
    <w:p w14:paraId="28E2D628"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iprbookshop. ru (Электронно-библиотечная система IPRbooks).</w:t>
      </w:r>
    </w:p>
    <w:p w14:paraId="213E9300"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school. edu. ru/default. asp (Российский образовательный портал. Доступность, каче-</w:t>
      </w:r>
    </w:p>
    <w:p w14:paraId="789A3200"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ство, эффективность).</w:t>
      </w:r>
    </w:p>
    <w:p w14:paraId="4E7D2362"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ru/book (Электронная библиотечная система).</w:t>
      </w:r>
    </w:p>
    <w:p w14:paraId="31C34A55"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pobediteli. ru (проект «ПОБЕДИТЕЛИ: Солдаты Великой войны»).</w:t>
      </w:r>
    </w:p>
    <w:p w14:paraId="2C076FA7"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monino. ru (Музей Военно-Воздушных Сил).</w:t>
      </w:r>
    </w:p>
    <w:p w14:paraId="34532C2A"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simvolika. rsl. ru (Государственные символы России. История и реальность).</w:t>
      </w:r>
    </w:p>
    <w:p w14:paraId="75D22092" w14:textId="77777777" w:rsidR="00D269E3" w:rsidRDefault="00D269E3"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19386EA9" w14:textId="77777777" w:rsidR="00D269E3" w:rsidRDefault="00D269E3"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24FA1958" w14:textId="77777777" w:rsidR="00D269E3" w:rsidRDefault="00D269E3"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193F6B7B" w14:textId="77777777" w:rsidR="00D269E3" w:rsidRDefault="00D269E3"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310B0FD9" w14:textId="77777777" w:rsidR="00CF2F9E" w:rsidRPr="00CF2F9E" w:rsidRDefault="00CF2F9E"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r w:rsidRPr="00CF2F9E">
        <w:rPr>
          <w:rFonts w:ascii="Times New Roman" w:eastAsia="Times New Roman" w:hAnsi="Times New Roman" w:cs="Times New Roman"/>
          <w:b/>
          <w:caps/>
          <w:kern w:val="0"/>
          <w:lang w:eastAsia="ru-RU" w:bidi="ar-SA"/>
        </w:rPr>
        <w:t>4. Контроль и оценка результатов освоения УЧЕБНОЙ Дисциплины</w:t>
      </w:r>
      <w:bookmarkEnd w:id="9"/>
      <w:bookmarkEnd w:id="10"/>
    </w:p>
    <w:p w14:paraId="106BBA39" w14:textId="77777777" w:rsidR="00CF2F9E" w:rsidRPr="00CF2F9E" w:rsidRDefault="00CF2F9E" w:rsidP="00CF2F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180" w:firstLine="720"/>
        <w:jc w:val="both"/>
        <w:outlineLvl w:val="0"/>
        <w:rPr>
          <w:rFonts w:ascii="Times New Roman" w:eastAsia="Times New Roman" w:hAnsi="Times New Roman" w:cs="Times New Roman"/>
          <w:b/>
          <w:kern w:val="0"/>
          <w:lang w:eastAsia="ru-RU" w:bidi="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3543"/>
        <w:gridCol w:w="1843"/>
      </w:tblGrid>
      <w:tr w:rsidR="00CF2F9E" w:rsidRPr="00CF2F9E" w14:paraId="7A8F5D9F" w14:textId="77777777" w:rsidTr="0096407F">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FD3CDA3" w14:textId="77777777" w:rsidR="00CF2F9E" w:rsidRPr="00CF2F9E" w:rsidRDefault="00CF2F9E" w:rsidP="00CF2F9E">
            <w:pPr>
              <w:suppressAutoHyphens w:val="0"/>
              <w:spacing w:after="200" w:line="240" w:lineRule="atLeast"/>
              <w:jc w:val="center"/>
              <w:rPr>
                <w:rFonts w:ascii="Times New Roman" w:eastAsia="Times New Roman" w:hAnsi="Times New Roman" w:cs="Times New Roman"/>
                <w:b/>
                <w:bCs/>
                <w:kern w:val="0"/>
                <w:lang w:eastAsia="ru-RU" w:bidi="ar-SA"/>
              </w:rPr>
            </w:pPr>
            <w:r w:rsidRPr="00CF2F9E">
              <w:rPr>
                <w:rFonts w:ascii="Times New Roman" w:eastAsia="Times New Roman" w:hAnsi="Times New Roman" w:cs="Times New Roman"/>
                <w:b/>
                <w:bCs/>
                <w:kern w:val="0"/>
                <w:lang w:eastAsia="ru-RU" w:bidi="ar-SA"/>
              </w:rPr>
              <w:t>Результаты обучения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B84B125" w14:textId="77777777" w:rsidR="00CF2F9E" w:rsidRPr="00CF2F9E" w:rsidRDefault="00CF2F9E" w:rsidP="00CF2F9E">
            <w:pPr>
              <w:suppressAutoHyphens w:val="0"/>
              <w:spacing w:after="200"/>
              <w:jc w:val="center"/>
              <w:rPr>
                <w:rFonts w:ascii="Times New Roman" w:eastAsia="Times New Roman" w:hAnsi="Times New Roman" w:cs="Times New Roman"/>
                <w:b/>
                <w:bCs/>
                <w:kern w:val="0"/>
                <w:lang w:eastAsia="ru-RU" w:bidi="ar-SA"/>
              </w:rPr>
            </w:pPr>
            <w:r w:rsidRPr="00CF2F9E">
              <w:rPr>
                <w:rFonts w:ascii="Times New Roman" w:eastAsia="Times New Roman" w:hAnsi="Times New Roman" w:cs="Times New Roman"/>
                <w:b/>
                <w:bCs/>
                <w:kern w:val="0"/>
                <w:lang w:eastAsia="ru-RU" w:bidi="ar-SA"/>
              </w:rPr>
              <w:t>Критерии оценки</w:t>
            </w:r>
          </w:p>
        </w:tc>
        <w:tc>
          <w:tcPr>
            <w:tcW w:w="1843" w:type="dxa"/>
            <w:tcBorders>
              <w:top w:val="single" w:sz="4" w:space="0" w:color="auto"/>
              <w:left w:val="single" w:sz="4" w:space="0" w:color="auto"/>
              <w:bottom w:val="single" w:sz="4" w:space="0" w:color="auto"/>
              <w:right w:val="single" w:sz="4" w:space="0" w:color="auto"/>
            </w:tcBorders>
          </w:tcPr>
          <w:p w14:paraId="3C8CA47F" w14:textId="77777777" w:rsidR="00CF2F9E" w:rsidRPr="00CF2F9E" w:rsidRDefault="00CF2F9E" w:rsidP="00CF2F9E">
            <w:pPr>
              <w:suppressAutoHyphens w:val="0"/>
              <w:spacing w:after="200"/>
              <w:jc w:val="center"/>
              <w:rPr>
                <w:rFonts w:ascii="Times New Roman" w:eastAsia="Times New Roman" w:hAnsi="Times New Roman" w:cs="Times New Roman"/>
                <w:b/>
                <w:kern w:val="0"/>
                <w:lang w:eastAsia="ru-RU" w:bidi="ar-SA"/>
              </w:rPr>
            </w:pPr>
            <w:r w:rsidRPr="00CF2F9E">
              <w:rPr>
                <w:rFonts w:ascii="Times New Roman" w:eastAsia="Times New Roman" w:hAnsi="Times New Roman" w:cs="Times New Roman"/>
                <w:b/>
                <w:kern w:val="0"/>
                <w:lang w:eastAsia="ru-RU" w:bidi="ar-SA"/>
              </w:rPr>
              <w:t xml:space="preserve">Методы  оценки </w:t>
            </w:r>
          </w:p>
        </w:tc>
      </w:tr>
      <w:tr w:rsidR="00D269E3" w:rsidRPr="00CF2F9E" w14:paraId="00686BCE" w14:textId="77777777" w:rsidTr="00520036">
        <w:trPr>
          <w:trHeight w:val="1925"/>
        </w:trPr>
        <w:tc>
          <w:tcPr>
            <w:tcW w:w="4390" w:type="dxa"/>
            <w:shd w:val="clear" w:color="auto" w:fill="auto"/>
          </w:tcPr>
          <w:p w14:paraId="69079385" w14:textId="77777777" w:rsidR="00D269E3" w:rsidRDefault="00D269E3" w:rsidP="00D269E3">
            <w:pPr>
              <w:contextualSpacing/>
              <w:jc w:val="center"/>
              <w:rPr>
                <w:rFonts w:ascii="Times New Roman" w:hAnsi="Times New Roman"/>
                <w:b/>
                <w:bCs/>
                <w:i/>
              </w:rPr>
            </w:pPr>
            <w:r w:rsidRPr="00607066">
              <w:rPr>
                <w:rFonts w:ascii="Times New Roman" w:hAnsi="Times New Roman"/>
                <w:b/>
                <w:bCs/>
                <w:i/>
              </w:rPr>
              <w:t>Знания</w:t>
            </w:r>
          </w:p>
          <w:p w14:paraId="62B351C5" w14:textId="77777777" w:rsidR="00D269E3" w:rsidRPr="00607066" w:rsidRDefault="00D269E3" w:rsidP="00D269E3">
            <w:pPr>
              <w:contextualSpacing/>
              <w:jc w:val="both"/>
              <w:rPr>
                <w:rFonts w:ascii="Times New Roman" w:hAnsi="Times New Roman"/>
                <w:b/>
              </w:rPr>
            </w:pPr>
            <w:r>
              <w:t xml:space="preserve">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законодательства о труде, организации охраны труда. Условия труда, причины травматизма на рабочем месте.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w:t>
            </w:r>
            <w:r>
              <w:lastRenderedPageBreak/>
              <w:t>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w:t>
            </w:r>
          </w:p>
        </w:tc>
        <w:tc>
          <w:tcPr>
            <w:tcW w:w="3543" w:type="dxa"/>
            <w:vMerge w:val="restart"/>
            <w:shd w:val="clear" w:color="auto" w:fill="auto"/>
          </w:tcPr>
          <w:p w14:paraId="1454E775" w14:textId="77777777" w:rsidR="00D269E3" w:rsidRDefault="00D269E3" w:rsidP="00D269E3">
            <w:pPr>
              <w:contextualSpacing/>
              <w:jc w:val="both"/>
            </w:pPr>
            <w: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184034C5" w14:textId="77777777" w:rsidR="00D269E3" w:rsidRDefault="00D269E3" w:rsidP="00D269E3">
            <w:pPr>
              <w:contextualSpacing/>
              <w:jc w:val="both"/>
            </w:pPr>
            <w: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7235250F" w14:textId="77777777" w:rsidR="00D269E3" w:rsidRPr="00607066" w:rsidRDefault="00D269E3" w:rsidP="00D269E3">
            <w:pPr>
              <w:contextualSpacing/>
              <w:jc w:val="both"/>
              <w:rPr>
                <w:rFonts w:ascii="Times New Roman" w:hAnsi="Times New Roman"/>
                <w:b/>
              </w:rPr>
            </w:pPr>
            <w:r>
              <w:t xml:space="preserve">«Удовлетворительно» - теоретическое содержание курса освоено частично, но пробелы не носят </w:t>
            </w:r>
            <w:r>
              <w:lastRenderedPageBreak/>
              <w:t>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 «Неудовлетворительно»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843" w:type="dxa"/>
            <w:vMerge w:val="restart"/>
            <w:shd w:val="clear" w:color="auto" w:fill="auto"/>
          </w:tcPr>
          <w:p w14:paraId="7BDB92D4" w14:textId="77777777" w:rsidR="00D269E3" w:rsidRDefault="00D269E3" w:rsidP="00D269E3">
            <w:r>
              <w:lastRenderedPageBreak/>
              <w:t>• Тестирование.</w:t>
            </w:r>
          </w:p>
          <w:p w14:paraId="319CBBE3" w14:textId="77777777" w:rsidR="00D269E3" w:rsidRDefault="00D269E3" w:rsidP="00D269E3">
            <w:r>
              <w:t xml:space="preserve"> • Контрольная работа .</w:t>
            </w:r>
          </w:p>
          <w:p w14:paraId="64E0CA74" w14:textId="77777777" w:rsidR="00D269E3" w:rsidRDefault="00D269E3" w:rsidP="00D269E3">
            <w:r>
              <w:t xml:space="preserve"> • Самостоятельная работа. </w:t>
            </w:r>
          </w:p>
          <w:p w14:paraId="1EC3BFED" w14:textId="77777777" w:rsidR="00D269E3" w:rsidRDefault="00D269E3" w:rsidP="00D269E3">
            <w:r>
              <w:t>• Защита реферата.</w:t>
            </w:r>
          </w:p>
          <w:p w14:paraId="56A69D45" w14:textId="77777777" w:rsidR="00D269E3" w:rsidRDefault="00D269E3" w:rsidP="00D269E3">
            <w:r>
              <w:t xml:space="preserve"> • Семинар </w:t>
            </w:r>
          </w:p>
          <w:p w14:paraId="50EC466B" w14:textId="77777777" w:rsidR="00D269E3" w:rsidRDefault="00D269E3" w:rsidP="00D269E3">
            <w:r>
              <w:t xml:space="preserve">• Наблюдение за выполнением практического задания. (деятельностью студента) </w:t>
            </w:r>
          </w:p>
          <w:p w14:paraId="1356555C" w14:textId="77777777" w:rsidR="00D269E3" w:rsidRDefault="00D269E3" w:rsidP="00D269E3">
            <w:r>
              <w:t xml:space="preserve">• Оценка выполнения практического задания(работы) </w:t>
            </w:r>
          </w:p>
          <w:p w14:paraId="72155FC5" w14:textId="77777777" w:rsidR="00D269E3" w:rsidRDefault="00D269E3" w:rsidP="00D269E3">
            <w:r>
              <w:lastRenderedPageBreak/>
              <w:t>• Подготовка и выступление с докладом, сообщением, презентацией.</w:t>
            </w:r>
          </w:p>
          <w:p w14:paraId="3907EEFE" w14:textId="77777777" w:rsidR="00D269E3" w:rsidRPr="00607066" w:rsidRDefault="00D269E3" w:rsidP="00D269E3">
            <w:pPr>
              <w:rPr>
                <w:rFonts w:ascii="Times New Roman" w:hAnsi="Times New Roman"/>
                <w:bCs/>
                <w:i/>
              </w:rPr>
            </w:pPr>
            <w:r>
              <w:t>• Решение ситуационной задачи.</w:t>
            </w:r>
          </w:p>
        </w:tc>
      </w:tr>
      <w:tr w:rsidR="00D269E3" w:rsidRPr="00CF2F9E" w14:paraId="68686C56" w14:textId="77777777" w:rsidTr="002A249B">
        <w:trPr>
          <w:trHeight w:val="70"/>
        </w:trPr>
        <w:tc>
          <w:tcPr>
            <w:tcW w:w="4390" w:type="dxa"/>
            <w:tcBorders>
              <w:top w:val="single" w:sz="4" w:space="0" w:color="auto"/>
              <w:left w:val="single" w:sz="4" w:space="0" w:color="auto"/>
              <w:bottom w:val="single" w:sz="4" w:space="0" w:color="auto"/>
            </w:tcBorders>
            <w:shd w:val="clear" w:color="auto" w:fill="auto"/>
          </w:tcPr>
          <w:p w14:paraId="40FC7608" w14:textId="77777777" w:rsidR="00D269E3" w:rsidRDefault="00D269E3" w:rsidP="00D269E3">
            <w:pPr>
              <w:suppressAutoHyphens w:val="0"/>
              <w:spacing w:line="276" w:lineRule="auto"/>
              <w:jc w:val="center"/>
            </w:pPr>
            <w:r w:rsidRPr="00607066">
              <w:rPr>
                <w:rFonts w:ascii="Times New Roman" w:hAnsi="Times New Roman"/>
                <w:b/>
                <w:bCs/>
                <w:i/>
              </w:rPr>
              <w:lastRenderedPageBreak/>
              <w:t>Умения</w:t>
            </w:r>
          </w:p>
          <w:p w14:paraId="3048F397" w14:textId="77777777" w:rsidR="00D269E3" w:rsidRPr="00CF2F9E" w:rsidRDefault="00D269E3" w:rsidP="00CF2F9E">
            <w:pPr>
              <w:suppressAutoHyphens w:val="0"/>
              <w:spacing w:line="276" w:lineRule="auto"/>
              <w:jc w:val="both"/>
              <w:rPr>
                <w:rFonts w:ascii="Times New Roman" w:eastAsia="Times New Roman" w:hAnsi="Times New Roman" w:cs="Times New Roman"/>
                <w:kern w:val="0"/>
                <w:lang w:eastAsia="ru-RU" w:bidi="ar-SA"/>
              </w:rPr>
            </w:pPr>
            <w:r>
              <w:t>Организовывать и проводить мероприятия по защите работников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Выполнять правила безопасности труда на рабочем месте.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 стей военной службы на воинских должностях в соответствии с полученной специальностью. Владеть способами бесконфликтного общения и само регуляции в повседневной деятельности и экстремальных условиях военной службы. Оказывать первую помощь.</w:t>
            </w:r>
          </w:p>
        </w:tc>
        <w:tc>
          <w:tcPr>
            <w:tcW w:w="3543" w:type="dxa"/>
            <w:vMerge/>
            <w:shd w:val="clear" w:color="auto" w:fill="auto"/>
          </w:tcPr>
          <w:p w14:paraId="79B5B22E" w14:textId="77777777" w:rsidR="00D269E3" w:rsidRPr="00CF2F9E" w:rsidRDefault="00D269E3" w:rsidP="00CF2F9E">
            <w:pPr>
              <w:suppressAutoHyphens w:val="0"/>
              <w:spacing w:after="200"/>
              <w:jc w:val="both"/>
              <w:rPr>
                <w:rFonts w:ascii="Times New Roman" w:eastAsia="Times New Roman" w:hAnsi="Times New Roman" w:cs="Times New Roman"/>
                <w:bCs/>
                <w:i/>
                <w:kern w:val="0"/>
                <w:lang w:eastAsia="ru-RU" w:bidi="ar-SA"/>
              </w:rPr>
            </w:pPr>
          </w:p>
        </w:tc>
        <w:tc>
          <w:tcPr>
            <w:tcW w:w="1843" w:type="dxa"/>
            <w:vMerge/>
          </w:tcPr>
          <w:p w14:paraId="4A81961B" w14:textId="77777777" w:rsidR="00D269E3" w:rsidRPr="00CF2F9E" w:rsidRDefault="00D269E3" w:rsidP="00CF2F9E">
            <w:pPr>
              <w:suppressAutoHyphens w:val="0"/>
              <w:spacing w:after="200"/>
              <w:jc w:val="both"/>
              <w:rPr>
                <w:rFonts w:ascii="Times New Roman" w:eastAsia="Times New Roman" w:hAnsi="Times New Roman" w:cs="Times New Roman"/>
                <w:bCs/>
                <w:i/>
                <w:kern w:val="0"/>
                <w:lang w:eastAsia="ru-RU" w:bidi="ar-SA"/>
              </w:rPr>
            </w:pPr>
          </w:p>
        </w:tc>
      </w:tr>
    </w:tbl>
    <w:p w14:paraId="091119FA" w14:textId="77777777" w:rsidR="00CF2F9E" w:rsidRPr="00CF2F9E" w:rsidRDefault="00CF2F9E" w:rsidP="00CF2F9E">
      <w:pPr>
        <w:suppressAutoHyphens w:val="0"/>
        <w:spacing w:after="200"/>
        <w:rPr>
          <w:rFonts w:ascii="Times New Roman" w:eastAsia="Times New Roman" w:hAnsi="Times New Roman" w:cs="Times New Roman"/>
          <w:kern w:val="0"/>
          <w:lang w:eastAsia="ru-RU" w:bidi="ar-SA"/>
        </w:rPr>
      </w:pPr>
    </w:p>
    <w:p w14:paraId="701E5386" w14:textId="77777777" w:rsidR="008702F8" w:rsidRDefault="008702F8" w:rsidP="00CF2F9E">
      <w:pPr>
        <w:pStyle w:val="1"/>
        <w:jc w:val="center"/>
      </w:pPr>
    </w:p>
    <w:sectPr w:rsidR="008702F8" w:rsidSect="0096407F">
      <w:footerReference w:type="default" r:id="rId24"/>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F8E0B" w14:textId="77777777" w:rsidR="00B963A0" w:rsidRDefault="00B963A0">
      <w:r>
        <w:separator/>
      </w:r>
    </w:p>
  </w:endnote>
  <w:endnote w:type="continuationSeparator" w:id="0">
    <w:p w14:paraId="4BAD39C1" w14:textId="77777777" w:rsidR="00B963A0" w:rsidRDefault="00B9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7F34C" w14:textId="77777777" w:rsidR="005B633B" w:rsidRDefault="005B633B">
    <w:pPr>
      <w:pStyle w:val="a3"/>
      <w:spacing w:line="14" w:lineRule="auto"/>
      <w:rPr>
        <w:sz w:val="20"/>
      </w:rPr>
    </w:pPr>
    <w:r>
      <w:rPr>
        <w:noProof/>
        <w:lang w:eastAsia="ru-RU" w:bidi="ar-SA"/>
      </w:rPr>
      <mc:AlternateContent>
        <mc:Choice Requires="wps">
          <w:drawing>
            <wp:anchor distT="0" distB="0" distL="114300" distR="114300" simplePos="0" relativeHeight="251661312" behindDoc="1" locked="0" layoutInCell="1" allowOverlap="1" wp14:anchorId="70E6281B" wp14:editId="489D74FE">
              <wp:simplePos x="0" y="0"/>
              <wp:positionH relativeFrom="page">
                <wp:posOffset>593090</wp:posOffset>
              </wp:positionH>
              <wp:positionV relativeFrom="page">
                <wp:posOffset>6753860</wp:posOffset>
              </wp:positionV>
              <wp:extent cx="228600" cy="194310"/>
              <wp:effectExtent l="254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FE60" w14:textId="081BE95D" w:rsidR="005B633B" w:rsidRDefault="005B633B">
                          <w:pPr>
                            <w:pStyle w:val="a3"/>
                            <w:spacing w:before="10"/>
                            <w:ind w:left="60"/>
                          </w:pPr>
                          <w:r>
                            <w:rPr>
                              <w:noProof/>
                            </w:rPr>
                            <w:fldChar w:fldCharType="begin"/>
                          </w:r>
                          <w:r>
                            <w:rPr>
                              <w:noProof/>
                            </w:rPr>
                            <w:instrText xml:space="preserve"> PAGE </w:instrText>
                          </w:r>
                          <w:r>
                            <w:rPr>
                              <w:noProof/>
                            </w:rPr>
                            <w:fldChar w:fldCharType="separate"/>
                          </w:r>
                          <w:r w:rsidR="00A04982">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6281B" id="_x0000_t202" coordsize="21600,21600" o:spt="202" path="m,l,21600r21600,l21600,xe">
              <v:stroke joinstyle="miter"/>
              <v:path gradientshapeok="t" o:connecttype="rect"/>
            </v:shapetype>
            <v:shape id="Text Box 1" o:spid="_x0000_s1026" type="#_x0000_t202" style="position:absolute;margin-left:46.7pt;margin-top:531.8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EqPw+bfAAAADAEA&#10;AA8AAABkcnMvZG93bnJldi54bWxMj8FOwzAMhu9IvENkJG4soZsqWppOE4ITEqIrB45pk7XRGqc0&#10;2VbeHvfEjv786/fnYju7gZ3NFKxHCY8rAcxg67XFTsJX/fbwBCxEhVoNHo2EXxNgW97eFCrX/oKV&#10;Oe9jx6gEQ64k9DGOOeeh7Y1TYeVHg7Q7+MmpSOPUcT2pC5W7gSdCpNwpi3ShV6N56U173J+chN03&#10;Vq/256P5rA6VretM4Ht6lPL+bt49A4tmjv9hWPRJHUpyavwJdWCDhGy9oSRxka5TYEsiyQg1C8o2&#10;CfCy4NdPlH8AAAD//wMAUEsBAi0AFAAGAAgAAAAhALaDOJL+AAAA4QEAABMAAAAAAAAAAAAAAAAA&#10;AAAAAFtDb250ZW50X1R5cGVzXS54bWxQSwECLQAUAAYACAAAACEAOP0h/9YAAACUAQAACwAAAAAA&#10;AAAAAAAAAAAvAQAAX3JlbHMvLnJlbHNQSwECLQAUAAYACAAAACEAYVVFi6wCAACoBQAADgAAAAAA&#10;AAAAAAAAAAAuAgAAZHJzL2Uyb0RvYy54bWxQSwECLQAUAAYACAAAACEASo/D5t8AAAAMAQAADwAA&#10;AAAAAAAAAAAAAAAGBQAAZHJzL2Rvd25yZXYueG1sUEsFBgAAAAAEAAQA8wAAABIGAAAAAA==&#10;" filled="f" stroked="f">
              <v:textbox inset="0,0,0,0">
                <w:txbxContent>
                  <w:p w14:paraId="5B9DFE60" w14:textId="081BE95D" w:rsidR="005B633B" w:rsidRDefault="005B633B">
                    <w:pPr>
                      <w:pStyle w:val="a3"/>
                      <w:spacing w:before="10"/>
                      <w:ind w:left="60"/>
                    </w:pPr>
                    <w:r>
                      <w:rPr>
                        <w:noProof/>
                      </w:rPr>
                      <w:fldChar w:fldCharType="begin"/>
                    </w:r>
                    <w:r>
                      <w:rPr>
                        <w:noProof/>
                      </w:rPr>
                      <w:instrText xml:space="preserve"> PAGE </w:instrText>
                    </w:r>
                    <w:r>
                      <w:rPr>
                        <w:noProof/>
                      </w:rPr>
                      <w:fldChar w:fldCharType="separate"/>
                    </w:r>
                    <w:r w:rsidR="00A04982">
                      <w:rPr>
                        <w:noProof/>
                      </w:rPr>
                      <w:t>21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41904" w14:textId="77777777" w:rsidR="00B963A0" w:rsidRDefault="00B963A0">
      <w:r>
        <w:separator/>
      </w:r>
    </w:p>
  </w:footnote>
  <w:footnote w:type="continuationSeparator" w:id="0">
    <w:p w14:paraId="58A1AAB4" w14:textId="77777777" w:rsidR="00B963A0" w:rsidRDefault="00B963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F8"/>
    <w:rsid w:val="00011253"/>
    <w:rsid w:val="00031563"/>
    <w:rsid w:val="00031FC6"/>
    <w:rsid w:val="0005284E"/>
    <w:rsid w:val="0009690C"/>
    <w:rsid w:val="000C58E4"/>
    <w:rsid w:val="001011A5"/>
    <w:rsid w:val="00105467"/>
    <w:rsid w:val="0014383D"/>
    <w:rsid w:val="0017239F"/>
    <w:rsid w:val="00213B25"/>
    <w:rsid w:val="0029761E"/>
    <w:rsid w:val="002A40EB"/>
    <w:rsid w:val="003800DD"/>
    <w:rsid w:val="00416D8E"/>
    <w:rsid w:val="00422DF3"/>
    <w:rsid w:val="004324DC"/>
    <w:rsid w:val="00442BDF"/>
    <w:rsid w:val="004541F0"/>
    <w:rsid w:val="004628CF"/>
    <w:rsid w:val="0049719A"/>
    <w:rsid w:val="004B3481"/>
    <w:rsid w:val="004D21AE"/>
    <w:rsid w:val="004D33AC"/>
    <w:rsid w:val="00500892"/>
    <w:rsid w:val="00536514"/>
    <w:rsid w:val="005B633B"/>
    <w:rsid w:val="006255D5"/>
    <w:rsid w:val="00641659"/>
    <w:rsid w:val="00667590"/>
    <w:rsid w:val="00695E4C"/>
    <w:rsid w:val="006A4611"/>
    <w:rsid w:val="006D5EF9"/>
    <w:rsid w:val="007224B8"/>
    <w:rsid w:val="0074371F"/>
    <w:rsid w:val="007A0BB2"/>
    <w:rsid w:val="007B3827"/>
    <w:rsid w:val="00824A44"/>
    <w:rsid w:val="00825326"/>
    <w:rsid w:val="00864247"/>
    <w:rsid w:val="008702F8"/>
    <w:rsid w:val="008A6FB6"/>
    <w:rsid w:val="008B1B34"/>
    <w:rsid w:val="008F2576"/>
    <w:rsid w:val="00935AFD"/>
    <w:rsid w:val="009420E2"/>
    <w:rsid w:val="0096407F"/>
    <w:rsid w:val="009A61F1"/>
    <w:rsid w:val="009A7EB6"/>
    <w:rsid w:val="00A035D7"/>
    <w:rsid w:val="00A04982"/>
    <w:rsid w:val="00A25E5B"/>
    <w:rsid w:val="00A444B1"/>
    <w:rsid w:val="00A64923"/>
    <w:rsid w:val="00A7370B"/>
    <w:rsid w:val="00A95F13"/>
    <w:rsid w:val="00AA63E5"/>
    <w:rsid w:val="00AB11FE"/>
    <w:rsid w:val="00AB3EDA"/>
    <w:rsid w:val="00AB4913"/>
    <w:rsid w:val="00AC77E4"/>
    <w:rsid w:val="00AD3247"/>
    <w:rsid w:val="00B1403B"/>
    <w:rsid w:val="00B32039"/>
    <w:rsid w:val="00B42561"/>
    <w:rsid w:val="00B524F6"/>
    <w:rsid w:val="00B8186D"/>
    <w:rsid w:val="00B91077"/>
    <w:rsid w:val="00B963A0"/>
    <w:rsid w:val="00BD6BED"/>
    <w:rsid w:val="00C00263"/>
    <w:rsid w:val="00C16C54"/>
    <w:rsid w:val="00C3653F"/>
    <w:rsid w:val="00C41E19"/>
    <w:rsid w:val="00C437AD"/>
    <w:rsid w:val="00C54038"/>
    <w:rsid w:val="00C57087"/>
    <w:rsid w:val="00CC23C9"/>
    <w:rsid w:val="00CC635C"/>
    <w:rsid w:val="00CF2A4B"/>
    <w:rsid w:val="00CF2F9E"/>
    <w:rsid w:val="00D048F4"/>
    <w:rsid w:val="00D269E3"/>
    <w:rsid w:val="00D44338"/>
    <w:rsid w:val="00D604A7"/>
    <w:rsid w:val="00DA400F"/>
    <w:rsid w:val="00DB10C5"/>
    <w:rsid w:val="00E23433"/>
    <w:rsid w:val="00E65A1C"/>
    <w:rsid w:val="00ED752A"/>
    <w:rsid w:val="00F570E3"/>
    <w:rsid w:val="00F63B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D3E3"/>
  <w15:docId w15:val="{7F819A7F-3A59-42BF-B77E-51C9359F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2"/>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uiPriority w:val="9"/>
    <w:qFormat/>
    <w:rsid w:val="00CF2F9E"/>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2">
    <w:name w:val="heading 2"/>
    <w:basedOn w:val="a"/>
    <w:next w:val="a"/>
    <w:link w:val="20"/>
    <w:qFormat/>
    <w:rsid w:val="00A035D7"/>
    <w:pPr>
      <w:keepNext/>
      <w:suppressAutoHyphens w:val="0"/>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11">
    <w:name w:val="Заголовок1"/>
    <w:basedOn w:val="a"/>
    <w:next w:val="a3"/>
    <w:qFormat/>
    <w:pPr>
      <w:keepNext/>
      <w:spacing w:before="240" w:after="120"/>
    </w:pPr>
    <w:rPr>
      <w:rFonts w:ascii="Liberation Sans" w:eastAsia="Noto Sans CJK SC"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styleId="a6">
    <w:name w:val="index heading"/>
    <w:basedOn w:val="a"/>
    <w:qFormat/>
    <w:pPr>
      <w:suppressLineNumbers/>
    </w:pPr>
  </w:style>
  <w:style w:type="paragraph" w:customStyle="1" w:styleId="a7">
    <w:name w:val="Содержимое таблицы"/>
    <w:basedOn w:val="a"/>
    <w:qFormat/>
    <w:pPr>
      <w:suppressLineNumbers/>
    </w:pPr>
  </w:style>
  <w:style w:type="paragraph" w:customStyle="1" w:styleId="a8">
    <w:name w:val="Заголовок таблицы"/>
    <w:basedOn w:val="a7"/>
    <w:qFormat/>
    <w:pPr>
      <w:jc w:val="center"/>
    </w:pPr>
    <w:rPr>
      <w:b/>
      <w:bCs/>
    </w:rPr>
  </w:style>
  <w:style w:type="paragraph" w:customStyle="1" w:styleId="s16">
    <w:name w:val="s_16"/>
    <w:basedOn w:val="a"/>
    <w:rsid w:val="00CF2A4B"/>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9">
    <w:name w:val="Hyperlink"/>
    <w:basedOn w:val="a0"/>
    <w:uiPriority w:val="99"/>
    <w:unhideWhenUsed/>
    <w:rsid w:val="00CF2A4B"/>
    <w:rPr>
      <w:color w:val="0000FF"/>
      <w:u w:val="single"/>
    </w:rPr>
  </w:style>
  <w:style w:type="character" w:customStyle="1" w:styleId="20">
    <w:name w:val="Заголовок 2 Знак"/>
    <w:basedOn w:val="a0"/>
    <w:link w:val="2"/>
    <w:rsid w:val="00A035D7"/>
    <w:rPr>
      <w:rFonts w:ascii="Arial" w:eastAsia="Times New Roman" w:hAnsi="Arial" w:cs="Arial"/>
      <w:b/>
      <w:bCs/>
      <w:i/>
      <w:iCs/>
      <w:kern w:val="0"/>
      <w:sz w:val="28"/>
      <w:szCs w:val="28"/>
      <w:lang w:eastAsia="ru-RU" w:bidi="ar-SA"/>
    </w:rPr>
  </w:style>
  <w:style w:type="table" w:styleId="aa">
    <w:name w:val="Table Grid"/>
    <w:basedOn w:val="a1"/>
    <w:uiPriority w:val="59"/>
    <w:rsid w:val="00A035D7"/>
    <w:pPr>
      <w:suppressAutoHyphens w:val="0"/>
    </w:pPr>
    <w:rPr>
      <w:rFonts w:ascii="Times New Roman" w:eastAsia="Times New Roman" w:hAnsi="Times New Roman" w:cs="Times New Roman"/>
      <w:kern w:val="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F2F9E"/>
    <w:rPr>
      <w:rFonts w:asciiTheme="majorHAnsi" w:eastAsiaTheme="majorEastAsia" w:hAnsiTheme="majorHAnsi" w:cs="Mangal"/>
      <w:b/>
      <w:bCs/>
      <w:color w:val="2E74B5" w:themeColor="accent1" w:themeShade="BF"/>
      <w:sz w:val="28"/>
      <w:szCs w:val="25"/>
    </w:rPr>
  </w:style>
  <w:style w:type="paragraph" w:styleId="ab">
    <w:name w:val="List Paragraph"/>
    <w:basedOn w:val="a"/>
    <w:uiPriority w:val="34"/>
    <w:qFormat/>
    <w:rsid w:val="00AB3ED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5920">
      <w:bodyDiv w:val="1"/>
      <w:marLeft w:val="0"/>
      <w:marRight w:val="0"/>
      <w:marTop w:val="0"/>
      <w:marBottom w:val="0"/>
      <w:divBdr>
        <w:top w:val="none" w:sz="0" w:space="0" w:color="auto"/>
        <w:left w:val="none" w:sz="0" w:space="0" w:color="auto"/>
        <w:bottom w:val="none" w:sz="0" w:space="0" w:color="auto"/>
        <w:right w:val="none" w:sz="0" w:space="0" w:color="auto"/>
      </w:divBdr>
    </w:div>
    <w:div w:id="665085525">
      <w:bodyDiv w:val="1"/>
      <w:marLeft w:val="0"/>
      <w:marRight w:val="0"/>
      <w:marTop w:val="0"/>
      <w:marBottom w:val="0"/>
      <w:divBdr>
        <w:top w:val="none" w:sz="0" w:space="0" w:color="auto"/>
        <w:left w:val="none" w:sz="0" w:space="0" w:color="auto"/>
        <w:bottom w:val="none" w:sz="0" w:space="0" w:color="auto"/>
        <w:right w:val="none" w:sz="0" w:space="0" w:color="auto"/>
      </w:divBdr>
      <w:divsChild>
        <w:div w:id="909773746">
          <w:marLeft w:val="0"/>
          <w:marRight w:val="0"/>
          <w:marTop w:val="0"/>
          <w:marBottom w:val="0"/>
          <w:divBdr>
            <w:top w:val="none" w:sz="0" w:space="0" w:color="auto"/>
            <w:left w:val="none" w:sz="0" w:space="0" w:color="auto"/>
            <w:bottom w:val="none" w:sz="0" w:space="0" w:color="auto"/>
            <w:right w:val="none" w:sz="0" w:space="0" w:color="auto"/>
          </w:divBdr>
        </w:div>
      </w:divsChild>
    </w:div>
    <w:div w:id="1715419350">
      <w:bodyDiv w:val="1"/>
      <w:marLeft w:val="0"/>
      <w:marRight w:val="0"/>
      <w:marTop w:val="0"/>
      <w:marBottom w:val="0"/>
      <w:divBdr>
        <w:top w:val="none" w:sz="0" w:space="0" w:color="auto"/>
        <w:left w:val="none" w:sz="0" w:space="0" w:color="auto"/>
        <w:bottom w:val="none" w:sz="0" w:space="0" w:color="auto"/>
        <w:right w:val="none" w:sz="0" w:space="0" w:color="auto"/>
      </w:divBdr>
    </w:div>
    <w:div w:id="199911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32124/5f5aeb9844a3cec55dca4cf7554741a3/" TargetMode="External"/><Relationship Id="rId13" Type="http://schemas.openxmlformats.org/officeDocument/2006/relationships/hyperlink" Target="https://base.garant.ru/70732124/5f5aeb9844a3cec55dca4cf7554741a3/" TargetMode="External"/><Relationship Id="rId18" Type="http://schemas.openxmlformats.org/officeDocument/2006/relationships/hyperlink" Target="https://base.garant.ru/70732124/5f5aeb9844a3cec55dca4cf7554741a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ase.garant.ru/70732124/5f5aeb9844a3cec55dca4cf7554741a3/" TargetMode="External"/><Relationship Id="rId7" Type="http://schemas.openxmlformats.org/officeDocument/2006/relationships/endnotes" Target="endnotes.xml"/><Relationship Id="rId12" Type="http://schemas.openxmlformats.org/officeDocument/2006/relationships/hyperlink" Target="https://base.garant.ru/70732124/5f5aeb9844a3cec55dca4cf7554741a3/" TargetMode="External"/><Relationship Id="rId17" Type="http://schemas.openxmlformats.org/officeDocument/2006/relationships/hyperlink" Target="https://base.garant.ru/70732124/5f5aeb9844a3cec55dca4cf7554741a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70732124/5f5aeb9844a3cec55dca4cf7554741a3/" TargetMode="External"/><Relationship Id="rId20" Type="http://schemas.openxmlformats.org/officeDocument/2006/relationships/hyperlink" Target="https://base.garant.ru/70732124/5f5aeb9844a3cec55dca4cf7554741a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732124/5f5aeb9844a3cec55dca4cf7554741a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se.garant.ru/70732124/5f5aeb9844a3cec55dca4cf7554741a3/" TargetMode="External"/><Relationship Id="rId23" Type="http://schemas.openxmlformats.org/officeDocument/2006/relationships/hyperlink" Target="https://urait.ru/" TargetMode="External"/><Relationship Id="rId10" Type="http://schemas.openxmlformats.org/officeDocument/2006/relationships/hyperlink" Target="https://base.garant.ru/70732124/5f5aeb9844a3cec55dca4cf7554741a3/" TargetMode="External"/><Relationship Id="rId19" Type="http://schemas.openxmlformats.org/officeDocument/2006/relationships/hyperlink" Target="https://base.garant.ru/70732124/5f5aeb9844a3cec55dca4cf7554741a3/" TargetMode="External"/><Relationship Id="rId4" Type="http://schemas.openxmlformats.org/officeDocument/2006/relationships/settings" Target="settings.xml"/><Relationship Id="rId9" Type="http://schemas.openxmlformats.org/officeDocument/2006/relationships/hyperlink" Target="https://base.garant.ru/70732124/5f5aeb9844a3cec55dca4cf7554741a3/" TargetMode="External"/><Relationship Id="rId14" Type="http://schemas.openxmlformats.org/officeDocument/2006/relationships/hyperlink" Target="https://base.garant.ru/70732124/5f5aeb9844a3cec55dca4cf7554741a3/" TargetMode="External"/><Relationship Id="rId22" Type="http://schemas.openxmlformats.org/officeDocument/2006/relationships/hyperlink" Target="https://base.garant.ru/70732124/5f5aeb9844a3cec55dca4cf7554741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6C2EF-1419-41ED-BECF-86432AD2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5100</Words>
  <Characters>29071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virus.metodist@bk.ru</cp:lastModifiedBy>
  <cp:revision>12</cp:revision>
  <dcterms:created xsi:type="dcterms:W3CDTF">2023-09-13T12:22:00Z</dcterms:created>
  <dcterms:modified xsi:type="dcterms:W3CDTF">2023-11-28T11:07:00Z</dcterms:modified>
  <dc:language>ru-RU</dc:language>
</cp:coreProperties>
</file>